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14D0B1" w14:textId="11AE1863" w:rsidR="00E74354" w:rsidRPr="00764CBE" w:rsidRDefault="00031296" w:rsidP="008E0AB4">
      <w:pPr>
        <w:pStyle w:val="Heading1"/>
        <w:spacing w:line="276" w:lineRule="auto"/>
        <w:jc w:val="right"/>
        <w:rPr>
          <w:rFonts w:asciiTheme="minorHAnsi" w:hAnsiTheme="minorHAnsi" w:cs="Arial"/>
          <w:b w:val="0"/>
          <w:sz w:val="22"/>
          <w:szCs w:val="22"/>
          <w:lang w:val="lt-LT"/>
        </w:rPr>
      </w:pPr>
      <w:bookmarkStart w:id="0" w:name="_Hlk532308556"/>
      <w:r w:rsidRPr="00764CBE">
        <w:rPr>
          <w:rFonts w:asciiTheme="minorHAnsi" w:hAnsiTheme="minorHAnsi" w:cs="Arial"/>
          <w:b w:val="0"/>
          <w:sz w:val="22"/>
          <w:szCs w:val="22"/>
          <w:lang w:val="lt-LT"/>
        </w:rPr>
        <w:t>2019</w:t>
      </w:r>
      <w:r w:rsidR="00E74354" w:rsidRPr="00764CBE">
        <w:rPr>
          <w:rFonts w:asciiTheme="minorHAnsi" w:hAnsiTheme="minorHAnsi" w:cs="Arial"/>
          <w:b w:val="0"/>
          <w:sz w:val="22"/>
          <w:szCs w:val="22"/>
          <w:lang w:val="lt-LT"/>
        </w:rPr>
        <w:t xml:space="preserve"> m. </w:t>
      </w:r>
      <w:r w:rsidR="00B32856">
        <w:rPr>
          <w:rFonts w:asciiTheme="minorHAnsi" w:hAnsiTheme="minorHAnsi" w:cs="Arial"/>
          <w:b w:val="0"/>
          <w:sz w:val="22"/>
          <w:szCs w:val="22"/>
          <w:lang w:val="lt-LT"/>
        </w:rPr>
        <w:t xml:space="preserve">rugpjūčio </w:t>
      </w:r>
      <w:r w:rsidR="004E4197">
        <w:rPr>
          <w:rFonts w:asciiTheme="minorHAnsi" w:hAnsiTheme="minorHAnsi" w:cs="Arial"/>
          <w:b w:val="0"/>
          <w:sz w:val="22"/>
          <w:szCs w:val="22"/>
          <w:lang w:val="lt-LT"/>
        </w:rPr>
        <w:t>9</w:t>
      </w:r>
      <w:r w:rsidR="00E74354" w:rsidRPr="00764CBE">
        <w:rPr>
          <w:rFonts w:asciiTheme="minorHAnsi" w:hAnsiTheme="minorHAnsi" w:cs="Arial"/>
          <w:b w:val="0"/>
          <w:sz w:val="22"/>
          <w:szCs w:val="22"/>
          <w:lang w:val="lt-LT"/>
        </w:rPr>
        <w:t xml:space="preserve"> d.</w:t>
      </w:r>
    </w:p>
    <w:bookmarkEnd w:id="0"/>
    <w:p w14:paraId="3AB8F08C" w14:textId="12FA6AC0" w:rsidR="006E4ED5" w:rsidRPr="009919F4" w:rsidRDefault="004D009C" w:rsidP="008E0AB4">
      <w:pPr>
        <w:spacing w:after="120" w:line="276" w:lineRule="auto"/>
        <w:jc w:val="center"/>
        <w:rPr>
          <w:rFonts w:asciiTheme="minorHAnsi" w:hAnsiTheme="minorHAnsi"/>
          <w:b/>
          <w:color w:val="1F497D" w:themeColor="text2"/>
          <w:sz w:val="36"/>
          <w:szCs w:val="36"/>
          <w:lang w:val="lt-LT"/>
        </w:rPr>
      </w:pPr>
      <w:r>
        <w:rPr>
          <w:rFonts w:asciiTheme="minorHAnsi" w:hAnsiTheme="minorHAnsi"/>
          <w:b/>
          <w:color w:val="1F497D" w:themeColor="text2"/>
          <w:sz w:val="36"/>
          <w:szCs w:val="36"/>
          <w:lang w:val="lt-LT"/>
        </w:rPr>
        <w:t>„</w:t>
      </w:r>
      <w:r w:rsidRPr="004D009C">
        <w:rPr>
          <w:rFonts w:asciiTheme="minorHAnsi" w:hAnsiTheme="minorHAnsi"/>
          <w:b/>
          <w:color w:val="1F497D" w:themeColor="text2"/>
          <w:sz w:val="36"/>
          <w:szCs w:val="36"/>
          <w:lang w:val="lt-LT"/>
        </w:rPr>
        <w:t>Lidl</w:t>
      </w:r>
      <w:r>
        <w:rPr>
          <w:rFonts w:asciiTheme="minorHAnsi" w:hAnsiTheme="minorHAnsi"/>
          <w:b/>
          <w:color w:val="1F497D" w:themeColor="text2"/>
          <w:sz w:val="36"/>
          <w:szCs w:val="36"/>
          <w:lang w:val="lt-LT"/>
        </w:rPr>
        <w:t>“</w:t>
      </w:r>
      <w:r w:rsidRPr="004D009C">
        <w:rPr>
          <w:rFonts w:asciiTheme="minorHAnsi" w:hAnsiTheme="minorHAnsi"/>
          <w:b/>
          <w:color w:val="1F497D" w:themeColor="text2"/>
          <w:sz w:val="36"/>
          <w:szCs w:val="36"/>
          <w:lang w:val="lt-LT"/>
        </w:rPr>
        <w:t xml:space="preserve"> </w:t>
      </w:r>
      <w:r>
        <w:rPr>
          <w:rFonts w:asciiTheme="minorHAnsi" w:hAnsiTheme="minorHAnsi"/>
          <w:b/>
          <w:color w:val="1F497D" w:themeColor="text2"/>
          <w:sz w:val="36"/>
          <w:szCs w:val="36"/>
          <w:lang w:val="lt-LT"/>
        </w:rPr>
        <w:t>ž</w:t>
      </w:r>
      <w:r w:rsidRPr="004D009C">
        <w:rPr>
          <w:rFonts w:asciiTheme="minorHAnsi" w:hAnsiTheme="minorHAnsi"/>
          <w:b/>
          <w:color w:val="1F497D" w:themeColor="text2"/>
          <w:sz w:val="36"/>
          <w:szCs w:val="36"/>
          <w:lang w:val="lt-LT"/>
        </w:rPr>
        <w:t xml:space="preserve">ingsnis į naują segmentą: </w:t>
      </w:r>
      <w:r>
        <w:rPr>
          <w:rFonts w:asciiTheme="minorHAnsi" w:hAnsiTheme="minorHAnsi"/>
          <w:b/>
          <w:color w:val="1F497D" w:themeColor="text2"/>
          <w:sz w:val="36"/>
          <w:szCs w:val="36"/>
          <w:lang w:val="lt-LT"/>
        </w:rPr>
        <w:t>klientai galės įsigyti čiužinius</w:t>
      </w:r>
    </w:p>
    <w:p w14:paraId="492F3D9A" w14:textId="38B895C1" w:rsidR="00E02EEA" w:rsidRDefault="007867AF" w:rsidP="00877762">
      <w:pPr>
        <w:spacing w:after="120" w:line="276" w:lineRule="auto"/>
        <w:jc w:val="both"/>
        <w:rPr>
          <w:rFonts w:asciiTheme="minorHAnsi" w:hAnsiTheme="minorHAnsi"/>
          <w:b/>
          <w:sz w:val="22"/>
          <w:szCs w:val="22"/>
          <w:lang w:val="lt-LT" w:eastAsia="en-US"/>
        </w:rPr>
      </w:pPr>
      <w:r>
        <w:rPr>
          <w:rFonts w:asciiTheme="minorHAnsi" w:hAnsiTheme="minorHAnsi"/>
          <w:b/>
          <w:sz w:val="22"/>
          <w:szCs w:val="22"/>
          <w:lang w:val="lt-LT" w:eastAsia="en-US"/>
        </w:rPr>
        <w:t xml:space="preserve">Renkantis čiužinį patariama </w:t>
      </w:r>
      <w:r w:rsidR="002304DD">
        <w:rPr>
          <w:rFonts w:asciiTheme="minorHAnsi" w:hAnsiTheme="minorHAnsi"/>
          <w:b/>
          <w:sz w:val="22"/>
          <w:szCs w:val="22"/>
          <w:lang w:val="lt-LT" w:eastAsia="en-US"/>
        </w:rPr>
        <w:t>atsižvelgti į tam tikras j</w:t>
      </w:r>
      <w:r w:rsidR="001D697D">
        <w:rPr>
          <w:rFonts w:asciiTheme="minorHAnsi" w:hAnsiTheme="minorHAnsi"/>
          <w:b/>
          <w:sz w:val="22"/>
          <w:szCs w:val="22"/>
          <w:lang w:val="lt-LT" w:eastAsia="en-US"/>
        </w:rPr>
        <w:t>o</w:t>
      </w:r>
      <w:r w:rsidR="002304DD">
        <w:rPr>
          <w:rFonts w:asciiTheme="minorHAnsi" w:hAnsiTheme="minorHAnsi"/>
          <w:b/>
          <w:sz w:val="22"/>
          <w:szCs w:val="22"/>
          <w:lang w:val="lt-LT" w:eastAsia="en-US"/>
        </w:rPr>
        <w:t xml:space="preserve"> savybes</w:t>
      </w:r>
      <w:r w:rsidR="001D697D">
        <w:rPr>
          <w:rFonts w:asciiTheme="minorHAnsi" w:hAnsiTheme="minorHAnsi"/>
          <w:b/>
          <w:sz w:val="22"/>
          <w:szCs w:val="22"/>
          <w:lang w:val="lt-LT" w:eastAsia="en-US"/>
        </w:rPr>
        <w:t xml:space="preserve">, kurios gali nulemti ne tik geresnį miegą, bet ir sveikatą. </w:t>
      </w:r>
      <w:r w:rsidR="00515ADD">
        <w:rPr>
          <w:rFonts w:asciiTheme="minorHAnsi" w:hAnsiTheme="minorHAnsi"/>
          <w:b/>
          <w:sz w:val="22"/>
          <w:szCs w:val="22"/>
          <w:lang w:val="lt-LT" w:eastAsia="en-US"/>
        </w:rPr>
        <w:t xml:space="preserve">Be to, itin svarbiu akcentu renkantis šį gaminį tampa ir tai, ar jį lengva prižiūrėti, ar jis gali tarnauti ilgus metus. </w:t>
      </w:r>
      <w:r w:rsidR="001D697D">
        <w:rPr>
          <w:rFonts w:asciiTheme="minorHAnsi" w:hAnsiTheme="minorHAnsi"/>
          <w:b/>
          <w:sz w:val="22"/>
          <w:szCs w:val="22"/>
          <w:lang w:val="lt-LT" w:eastAsia="en-US"/>
        </w:rPr>
        <w:t>T</w:t>
      </w:r>
      <w:r w:rsidR="00E02EEA">
        <w:rPr>
          <w:rFonts w:asciiTheme="minorHAnsi" w:hAnsiTheme="minorHAnsi"/>
          <w:b/>
          <w:sz w:val="22"/>
          <w:szCs w:val="22"/>
          <w:lang w:val="lt-LT" w:eastAsia="en-US"/>
        </w:rPr>
        <w:t xml:space="preserve">ad </w:t>
      </w:r>
      <w:r>
        <w:rPr>
          <w:rFonts w:asciiTheme="minorHAnsi" w:hAnsiTheme="minorHAnsi"/>
          <w:b/>
          <w:sz w:val="22"/>
          <w:szCs w:val="22"/>
          <w:lang w:val="lt-LT" w:eastAsia="en-US"/>
        </w:rPr>
        <w:t>siūlome keletą patarimų tam</w:t>
      </w:r>
      <w:r w:rsidR="001D697D">
        <w:rPr>
          <w:rFonts w:asciiTheme="minorHAnsi" w:hAnsiTheme="minorHAnsi"/>
          <w:b/>
          <w:sz w:val="22"/>
          <w:szCs w:val="22"/>
          <w:lang w:val="lt-LT" w:eastAsia="en-US"/>
        </w:rPr>
        <w:t xml:space="preserve">, kad būtų galima </w:t>
      </w:r>
      <w:r>
        <w:rPr>
          <w:rFonts w:asciiTheme="minorHAnsi" w:hAnsiTheme="minorHAnsi"/>
          <w:b/>
          <w:sz w:val="22"/>
          <w:szCs w:val="22"/>
          <w:lang w:val="lt-LT" w:eastAsia="en-US"/>
        </w:rPr>
        <w:t xml:space="preserve">kuo ilgiau </w:t>
      </w:r>
      <w:r w:rsidR="001D697D">
        <w:rPr>
          <w:rFonts w:asciiTheme="minorHAnsi" w:hAnsiTheme="minorHAnsi"/>
          <w:b/>
          <w:sz w:val="22"/>
          <w:szCs w:val="22"/>
          <w:lang w:val="lt-LT" w:eastAsia="en-US"/>
        </w:rPr>
        <w:t>džiaugtis kokybišk</w:t>
      </w:r>
      <w:r>
        <w:rPr>
          <w:rFonts w:asciiTheme="minorHAnsi" w:hAnsiTheme="minorHAnsi"/>
          <w:b/>
          <w:sz w:val="22"/>
          <w:szCs w:val="22"/>
          <w:lang w:val="lt-LT" w:eastAsia="en-US"/>
        </w:rPr>
        <w:t xml:space="preserve">u </w:t>
      </w:r>
      <w:r w:rsidR="001D697D">
        <w:rPr>
          <w:rFonts w:asciiTheme="minorHAnsi" w:hAnsiTheme="minorHAnsi"/>
          <w:b/>
          <w:sz w:val="22"/>
          <w:szCs w:val="22"/>
          <w:lang w:val="lt-LT" w:eastAsia="en-US"/>
        </w:rPr>
        <w:t>poilsiu</w:t>
      </w:r>
      <w:r w:rsidR="006D48E3">
        <w:rPr>
          <w:rFonts w:asciiTheme="minorHAnsi" w:hAnsiTheme="minorHAnsi"/>
          <w:b/>
          <w:sz w:val="22"/>
          <w:szCs w:val="22"/>
          <w:lang w:val="lt-LT" w:eastAsia="en-US"/>
        </w:rPr>
        <w:t xml:space="preserve"> ir </w:t>
      </w:r>
      <w:r>
        <w:rPr>
          <w:rFonts w:asciiTheme="minorHAnsi" w:hAnsiTheme="minorHAnsi"/>
          <w:b/>
          <w:sz w:val="22"/>
          <w:szCs w:val="22"/>
          <w:lang w:val="lt-LT" w:eastAsia="en-US"/>
        </w:rPr>
        <w:t xml:space="preserve">gera </w:t>
      </w:r>
      <w:r w:rsidR="006D48E3">
        <w:rPr>
          <w:rFonts w:asciiTheme="minorHAnsi" w:hAnsiTheme="minorHAnsi"/>
          <w:b/>
          <w:sz w:val="22"/>
          <w:szCs w:val="22"/>
          <w:lang w:val="lt-LT" w:eastAsia="en-US"/>
        </w:rPr>
        <w:t>savijauta</w:t>
      </w:r>
      <w:r>
        <w:rPr>
          <w:rFonts w:asciiTheme="minorHAnsi" w:hAnsiTheme="minorHAnsi"/>
          <w:b/>
          <w:sz w:val="22"/>
          <w:szCs w:val="22"/>
          <w:lang w:val="lt-LT" w:eastAsia="en-US"/>
        </w:rPr>
        <w:t>, bet neišleisti itin daug</w:t>
      </w:r>
      <w:r w:rsidR="00877762">
        <w:rPr>
          <w:rFonts w:asciiTheme="minorHAnsi" w:hAnsiTheme="minorHAnsi"/>
          <w:b/>
          <w:sz w:val="22"/>
          <w:szCs w:val="22"/>
          <w:lang w:val="lt-LT" w:eastAsia="en-US"/>
        </w:rPr>
        <w:t>.</w:t>
      </w:r>
    </w:p>
    <w:p w14:paraId="7E9CF3E3" w14:textId="5DED1DB5" w:rsidR="001D697D" w:rsidRPr="009E79AA" w:rsidRDefault="001D697D" w:rsidP="000525CA">
      <w:pPr>
        <w:tabs>
          <w:tab w:val="left" w:pos="8760"/>
        </w:tabs>
        <w:spacing w:after="120" w:line="276" w:lineRule="auto"/>
        <w:jc w:val="both"/>
        <w:rPr>
          <w:rFonts w:asciiTheme="minorHAnsi" w:hAnsiTheme="minorHAnsi"/>
          <w:bCs/>
          <w:sz w:val="22"/>
          <w:szCs w:val="22"/>
          <w:lang w:val="lt-LT" w:eastAsia="en-US"/>
        </w:rPr>
      </w:pPr>
      <w:r w:rsidRPr="00BF31C9">
        <w:rPr>
          <w:rFonts w:asciiTheme="minorHAnsi" w:hAnsiTheme="minorHAnsi"/>
          <w:bCs/>
          <w:sz w:val="22"/>
          <w:szCs w:val="22"/>
          <w:lang w:val="lt-LT" w:eastAsia="en-US"/>
        </w:rPr>
        <w:t xml:space="preserve">„Ant šio pagrindinio lovos komponento turėtumėte jaustis kaip įmanoma patogiau ir komfortabiliau. Todėl </w:t>
      </w:r>
      <w:r w:rsidR="00F9262A" w:rsidRPr="00BF31C9">
        <w:rPr>
          <w:rFonts w:asciiTheme="minorHAnsi" w:hAnsiTheme="minorHAnsi"/>
          <w:bCs/>
          <w:sz w:val="22"/>
          <w:szCs w:val="22"/>
          <w:lang w:val="lt-LT" w:eastAsia="en-US"/>
        </w:rPr>
        <w:t>reikia žinoti keletą aspektų, kad galėtumėte tinkamai</w:t>
      </w:r>
      <w:r w:rsidRPr="00BF31C9">
        <w:rPr>
          <w:rFonts w:asciiTheme="minorHAnsi" w:hAnsiTheme="minorHAnsi"/>
          <w:bCs/>
          <w:sz w:val="22"/>
          <w:szCs w:val="22"/>
          <w:lang w:val="lt-LT" w:eastAsia="en-US"/>
        </w:rPr>
        <w:t xml:space="preserve"> pasirinkti čiužin</w:t>
      </w:r>
      <w:r w:rsidR="00F9262A" w:rsidRPr="00BF31C9">
        <w:rPr>
          <w:rFonts w:asciiTheme="minorHAnsi" w:hAnsiTheme="minorHAnsi"/>
          <w:bCs/>
          <w:sz w:val="22"/>
          <w:szCs w:val="22"/>
          <w:lang w:val="lt-LT" w:eastAsia="en-US"/>
        </w:rPr>
        <w:t xml:space="preserve">į. Pavyzdžiui, vienas iš tokių – čiužinio </w:t>
      </w:r>
      <w:r w:rsidRPr="00BF31C9">
        <w:rPr>
          <w:rFonts w:asciiTheme="minorHAnsi" w:hAnsiTheme="minorHAnsi"/>
          <w:bCs/>
          <w:sz w:val="22"/>
          <w:szCs w:val="22"/>
          <w:lang w:val="lt-LT" w:eastAsia="en-US"/>
        </w:rPr>
        <w:t>ilg</w:t>
      </w:r>
      <w:r w:rsidR="00F9262A" w:rsidRPr="00BF31C9">
        <w:rPr>
          <w:rFonts w:asciiTheme="minorHAnsi" w:hAnsiTheme="minorHAnsi"/>
          <w:bCs/>
          <w:sz w:val="22"/>
          <w:szCs w:val="22"/>
          <w:lang w:val="lt-LT" w:eastAsia="en-US"/>
        </w:rPr>
        <w:t>is</w:t>
      </w:r>
      <w:r w:rsidRPr="00BF31C9">
        <w:rPr>
          <w:rFonts w:asciiTheme="minorHAnsi" w:hAnsiTheme="minorHAnsi"/>
          <w:bCs/>
          <w:sz w:val="22"/>
          <w:szCs w:val="22"/>
          <w:lang w:val="lt-LT" w:eastAsia="en-US"/>
        </w:rPr>
        <w:t xml:space="preserve">, kuris turėtų būti apie 20 centimetrų didesnis nei perkančiojo ūgis“, – </w:t>
      </w:r>
      <w:r w:rsidR="00F9262A" w:rsidRPr="00BF31C9">
        <w:rPr>
          <w:rFonts w:asciiTheme="minorHAnsi" w:hAnsiTheme="minorHAnsi"/>
          <w:bCs/>
          <w:sz w:val="22"/>
          <w:szCs w:val="22"/>
          <w:lang w:val="lt-LT" w:eastAsia="en-US"/>
        </w:rPr>
        <w:t>sako</w:t>
      </w:r>
      <w:r w:rsidRPr="00BF31C9">
        <w:rPr>
          <w:rFonts w:asciiTheme="minorHAnsi" w:hAnsiTheme="minorHAnsi"/>
          <w:bCs/>
          <w:sz w:val="22"/>
          <w:szCs w:val="22"/>
          <w:lang w:val="lt-LT" w:eastAsia="en-US"/>
        </w:rPr>
        <w:t xml:space="preserve"> „Lidl Lietuva“</w:t>
      </w:r>
      <w:r w:rsidR="00A93665" w:rsidRPr="00BF31C9">
        <w:rPr>
          <w:rFonts w:asciiTheme="minorHAnsi" w:hAnsiTheme="minorHAnsi"/>
          <w:bCs/>
          <w:sz w:val="22"/>
          <w:szCs w:val="22"/>
          <w:lang w:val="lt-LT" w:eastAsia="en-US"/>
        </w:rPr>
        <w:t>, pardavimų skatinimo departamento vadovas Linas Baltušis.</w:t>
      </w:r>
      <w:r w:rsidR="00877762" w:rsidRPr="00BF31C9">
        <w:rPr>
          <w:rFonts w:asciiTheme="minorHAnsi" w:hAnsiTheme="minorHAnsi"/>
          <w:bCs/>
          <w:sz w:val="22"/>
          <w:szCs w:val="22"/>
          <w:lang w:val="lt-LT" w:eastAsia="en-US"/>
        </w:rPr>
        <w:t xml:space="preserve"> </w:t>
      </w:r>
    </w:p>
    <w:p w14:paraId="143F142A" w14:textId="44824DF9" w:rsidR="001D697D" w:rsidRPr="002D2301" w:rsidRDefault="001D697D" w:rsidP="001D697D">
      <w:pPr>
        <w:tabs>
          <w:tab w:val="left" w:pos="8760"/>
        </w:tabs>
        <w:spacing w:after="120" w:line="276" w:lineRule="auto"/>
        <w:jc w:val="both"/>
        <w:rPr>
          <w:rFonts w:asciiTheme="minorHAnsi" w:hAnsiTheme="minorHAnsi"/>
          <w:b/>
          <w:sz w:val="22"/>
          <w:szCs w:val="22"/>
          <w:lang w:val="lt-LT" w:eastAsia="en-US"/>
        </w:rPr>
      </w:pPr>
      <w:r>
        <w:rPr>
          <w:rFonts w:asciiTheme="minorHAnsi" w:hAnsiTheme="minorHAnsi"/>
          <w:b/>
          <w:sz w:val="22"/>
          <w:szCs w:val="22"/>
          <w:lang w:val="lt-LT" w:eastAsia="en-US"/>
        </w:rPr>
        <w:t>Turi prisitaikyti prie kūno</w:t>
      </w:r>
    </w:p>
    <w:p w14:paraId="1C8E09B4" w14:textId="77777777" w:rsidR="0048440C" w:rsidRDefault="001D697D" w:rsidP="001D697D">
      <w:pPr>
        <w:tabs>
          <w:tab w:val="left" w:pos="8760"/>
        </w:tabs>
        <w:spacing w:after="120" w:line="276" w:lineRule="auto"/>
        <w:jc w:val="both"/>
        <w:rPr>
          <w:rFonts w:asciiTheme="minorHAnsi" w:hAnsiTheme="minorHAnsi"/>
          <w:bCs/>
          <w:sz w:val="22"/>
          <w:szCs w:val="22"/>
          <w:lang w:val="lt-LT" w:eastAsia="en-US"/>
        </w:rPr>
      </w:pPr>
      <w:r>
        <w:rPr>
          <w:rFonts w:asciiTheme="minorHAnsi" w:hAnsiTheme="minorHAnsi"/>
          <w:bCs/>
          <w:sz w:val="22"/>
          <w:szCs w:val="22"/>
          <w:lang w:val="lt-LT" w:eastAsia="en-US"/>
        </w:rPr>
        <w:t>Išaiškinus, kokio dydžio</w:t>
      </w:r>
      <w:r w:rsidR="00A009F1">
        <w:rPr>
          <w:rFonts w:asciiTheme="minorHAnsi" w:hAnsiTheme="minorHAnsi"/>
          <w:bCs/>
          <w:sz w:val="22"/>
          <w:szCs w:val="22"/>
          <w:lang w:val="lt-LT" w:eastAsia="en-US"/>
        </w:rPr>
        <w:t xml:space="preserve"> </w:t>
      </w:r>
      <w:r>
        <w:rPr>
          <w:rFonts w:asciiTheme="minorHAnsi" w:hAnsiTheme="minorHAnsi"/>
          <w:bCs/>
          <w:sz w:val="22"/>
          <w:szCs w:val="22"/>
          <w:lang w:val="lt-LT" w:eastAsia="en-US"/>
        </w:rPr>
        <w:t xml:space="preserve">čiužinio reikia, labai </w:t>
      </w:r>
      <w:r w:rsidRPr="006E4ED5">
        <w:rPr>
          <w:rFonts w:asciiTheme="minorHAnsi" w:hAnsiTheme="minorHAnsi"/>
          <w:bCs/>
          <w:sz w:val="22"/>
          <w:szCs w:val="22"/>
          <w:lang w:val="lt-LT" w:eastAsia="en-US"/>
        </w:rPr>
        <w:t>svarb</w:t>
      </w:r>
      <w:r>
        <w:rPr>
          <w:rFonts w:asciiTheme="minorHAnsi" w:hAnsiTheme="minorHAnsi"/>
          <w:bCs/>
          <w:sz w:val="22"/>
          <w:szCs w:val="22"/>
          <w:lang w:val="lt-LT" w:eastAsia="en-US"/>
        </w:rPr>
        <w:t>u</w:t>
      </w:r>
      <w:r w:rsidRPr="006E4ED5">
        <w:rPr>
          <w:rFonts w:asciiTheme="minorHAnsi" w:hAnsiTheme="minorHAnsi"/>
          <w:bCs/>
          <w:sz w:val="22"/>
          <w:szCs w:val="22"/>
          <w:lang w:val="lt-LT" w:eastAsia="en-US"/>
        </w:rPr>
        <w:t xml:space="preserve"> atsižvelgti, ar jis tinkamai prisitaiko prie kūno</w:t>
      </w:r>
      <w:r>
        <w:rPr>
          <w:rFonts w:asciiTheme="minorHAnsi" w:hAnsiTheme="minorHAnsi"/>
          <w:bCs/>
          <w:sz w:val="22"/>
          <w:szCs w:val="22"/>
          <w:lang w:val="lt-LT" w:eastAsia="en-US"/>
        </w:rPr>
        <w:t xml:space="preserve"> ir</w:t>
      </w:r>
      <w:r w:rsidRPr="006E4ED5">
        <w:rPr>
          <w:rFonts w:asciiTheme="minorHAnsi" w:hAnsiTheme="minorHAnsi"/>
          <w:bCs/>
          <w:sz w:val="22"/>
          <w:szCs w:val="22"/>
          <w:lang w:val="lt-LT" w:eastAsia="en-US"/>
        </w:rPr>
        <w:t xml:space="preserve"> suteikia patogią atramą</w:t>
      </w:r>
      <w:r>
        <w:rPr>
          <w:rFonts w:asciiTheme="minorHAnsi" w:hAnsiTheme="minorHAnsi"/>
          <w:bCs/>
          <w:sz w:val="22"/>
          <w:szCs w:val="22"/>
          <w:lang w:val="lt-LT" w:eastAsia="en-US"/>
        </w:rPr>
        <w:t xml:space="preserve"> – </w:t>
      </w:r>
      <w:r w:rsidRPr="006E4ED5">
        <w:rPr>
          <w:rFonts w:asciiTheme="minorHAnsi" w:hAnsiTheme="minorHAnsi"/>
          <w:bCs/>
          <w:sz w:val="22"/>
          <w:szCs w:val="22"/>
          <w:lang w:val="lt-LT" w:eastAsia="en-US"/>
        </w:rPr>
        <w:t xml:space="preserve">taip </w:t>
      </w:r>
      <w:r>
        <w:rPr>
          <w:rFonts w:asciiTheme="minorHAnsi" w:hAnsiTheme="minorHAnsi"/>
          <w:bCs/>
          <w:sz w:val="22"/>
          <w:szCs w:val="22"/>
          <w:lang w:val="lt-LT" w:eastAsia="en-US"/>
        </w:rPr>
        <w:t>įmanoma</w:t>
      </w:r>
      <w:r w:rsidRPr="006E4ED5">
        <w:rPr>
          <w:rFonts w:asciiTheme="minorHAnsi" w:hAnsiTheme="minorHAnsi"/>
          <w:bCs/>
          <w:sz w:val="22"/>
          <w:szCs w:val="22"/>
          <w:lang w:val="lt-LT" w:eastAsia="en-US"/>
        </w:rPr>
        <w:t xml:space="preserve"> išvengti nugaros skausmų ateityje, o juos </w:t>
      </w:r>
      <w:r>
        <w:rPr>
          <w:rFonts w:asciiTheme="minorHAnsi" w:hAnsiTheme="minorHAnsi"/>
          <w:bCs/>
          <w:sz w:val="22"/>
          <w:szCs w:val="22"/>
          <w:lang w:val="lt-LT" w:eastAsia="en-US"/>
        </w:rPr>
        <w:t xml:space="preserve">jau jaučiant, gerokai </w:t>
      </w:r>
      <w:r w:rsidRPr="006E4ED5">
        <w:rPr>
          <w:rFonts w:asciiTheme="minorHAnsi" w:hAnsiTheme="minorHAnsi"/>
          <w:bCs/>
          <w:sz w:val="22"/>
          <w:szCs w:val="22"/>
          <w:lang w:val="lt-LT" w:eastAsia="en-US"/>
        </w:rPr>
        <w:t xml:space="preserve">apmalšinti. </w:t>
      </w:r>
      <w:r>
        <w:rPr>
          <w:rFonts w:asciiTheme="minorHAnsi" w:hAnsiTheme="minorHAnsi"/>
          <w:bCs/>
          <w:sz w:val="22"/>
          <w:szCs w:val="22"/>
          <w:lang w:val="lt-LT" w:eastAsia="en-US"/>
        </w:rPr>
        <w:t xml:space="preserve">Anot pašnekovės, didžiausiam </w:t>
      </w:r>
      <w:r w:rsidRPr="006E4ED5">
        <w:rPr>
          <w:rFonts w:asciiTheme="minorHAnsi" w:hAnsiTheme="minorHAnsi"/>
          <w:bCs/>
          <w:sz w:val="22"/>
          <w:szCs w:val="22"/>
          <w:lang w:val="lt-LT" w:eastAsia="en-US"/>
        </w:rPr>
        <w:t>patogum</w:t>
      </w:r>
      <w:r>
        <w:rPr>
          <w:rFonts w:asciiTheme="minorHAnsi" w:hAnsiTheme="minorHAnsi"/>
          <w:bCs/>
          <w:sz w:val="22"/>
          <w:szCs w:val="22"/>
          <w:lang w:val="lt-LT" w:eastAsia="en-US"/>
        </w:rPr>
        <w:t>ui</w:t>
      </w:r>
      <w:r w:rsidRPr="006E4ED5">
        <w:rPr>
          <w:rFonts w:asciiTheme="minorHAnsi" w:hAnsiTheme="minorHAnsi"/>
          <w:bCs/>
          <w:sz w:val="22"/>
          <w:szCs w:val="22"/>
          <w:lang w:val="lt-LT" w:eastAsia="en-US"/>
        </w:rPr>
        <w:t xml:space="preserve"> </w:t>
      </w:r>
      <w:r>
        <w:rPr>
          <w:rFonts w:asciiTheme="minorHAnsi" w:hAnsiTheme="minorHAnsi"/>
          <w:bCs/>
          <w:sz w:val="22"/>
          <w:szCs w:val="22"/>
          <w:lang w:val="lt-LT" w:eastAsia="en-US"/>
        </w:rPr>
        <w:t xml:space="preserve">žmonės turėtų </w:t>
      </w:r>
      <w:r w:rsidRPr="006E4ED5">
        <w:rPr>
          <w:rFonts w:asciiTheme="minorHAnsi" w:hAnsiTheme="minorHAnsi"/>
          <w:bCs/>
          <w:sz w:val="22"/>
          <w:szCs w:val="22"/>
          <w:lang w:val="lt-LT" w:eastAsia="en-US"/>
        </w:rPr>
        <w:t xml:space="preserve">rinktis </w:t>
      </w:r>
      <w:r>
        <w:rPr>
          <w:rFonts w:asciiTheme="minorHAnsi" w:hAnsiTheme="minorHAnsi"/>
          <w:bCs/>
          <w:sz w:val="22"/>
          <w:szCs w:val="22"/>
          <w:lang w:val="lt-LT" w:eastAsia="en-US"/>
        </w:rPr>
        <w:t xml:space="preserve">ortopedinius, </w:t>
      </w:r>
      <w:r w:rsidR="00F9262A">
        <w:rPr>
          <w:rFonts w:asciiTheme="minorHAnsi" w:hAnsiTheme="minorHAnsi"/>
          <w:bCs/>
          <w:sz w:val="22"/>
          <w:szCs w:val="22"/>
          <w:lang w:val="lt-LT" w:eastAsia="en-US"/>
        </w:rPr>
        <w:t>bent kelių</w:t>
      </w:r>
      <w:r>
        <w:rPr>
          <w:rFonts w:asciiTheme="minorHAnsi" w:hAnsiTheme="minorHAnsi"/>
          <w:bCs/>
          <w:sz w:val="22"/>
          <w:szCs w:val="22"/>
          <w:lang w:val="lt-LT" w:eastAsia="en-US"/>
        </w:rPr>
        <w:t xml:space="preserve"> </w:t>
      </w:r>
      <w:r w:rsidRPr="006E4ED5">
        <w:rPr>
          <w:rFonts w:asciiTheme="minorHAnsi" w:hAnsiTheme="minorHAnsi"/>
          <w:bCs/>
          <w:sz w:val="22"/>
          <w:szCs w:val="22"/>
          <w:lang w:val="lt-LT" w:eastAsia="en-US"/>
        </w:rPr>
        <w:t>anatominių zonų čiužin</w:t>
      </w:r>
      <w:r>
        <w:rPr>
          <w:rFonts w:asciiTheme="minorHAnsi" w:hAnsiTheme="minorHAnsi"/>
          <w:bCs/>
          <w:sz w:val="22"/>
          <w:szCs w:val="22"/>
          <w:lang w:val="lt-LT" w:eastAsia="en-US"/>
        </w:rPr>
        <w:t xml:space="preserve">ius. </w:t>
      </w:r>
    </w:p>
    <w:p w14:paraId="21D93CF0" w14:textId="01FBEC31" w:rsidR="001D697D" w:rsidRPr="009E79AA" w:rsidRDefault="0048440C" w:rsidP="001D697D">
      <w:pPr>
        <w:tabs>
          <w:tab w:val="left" w:pos="8760"/>
        </w:tabs>
        <w:spacing w:after="120" w:line="276" w:lineRule="auto"/>
        <w:jc w:val="both"/>
        <w:rPr>
          <w:rFonts w:asciiTheme="minorHAnsi" w:hAnsiTheme="minorHAnsi"/>
          <w:bCs/>
          <w:sz w:val="22"/>
          <w:szCs w:val="22"/>
          <w:lang w:val="lt-LT" w:eastAsia="en-US"/>
        </w:rPr>
      </w:pPr>
      <w:r>
        <w:rPr>
          <w:rFonts w:asciiTheme="minorHAnsi" w:hAnsiTheme="minorHAnsi"/>
          <w:bCs/>
          <w:sz w:val="22"/>
          <w:szCs w:val="22"/>
          <w:lang w:val="lt-LT" w:eastAsia="en-US"/>
        </w:rPr>
        <w:t>Mat š</w:t>
      </w:r>
      <w:r w:rsidR="001D697D" w:rsidRPr="00E02FE8">
        <w:rPr>
          <w:rFonts w:asciiTheme="minorHAnsi" w:hAnsiTheme="minorHAnsi"/>
          <w:bCs/>
          <w:sz w:val="22"/>
          <w:szCs w:val="22"/>
          <w:lang w:val="lt-LT" w:eastAsia="en-US"/>
        </w:rPr>
        <w:t xml:space="preserve">ie gaminiai yra suminkštinti būtent tose vietose, į kurias remiasi didžiausią apkrovą patiriančios žmogaus kūno dalys – pečiai ir klubai. </w:t>
      </w:r>
      <w:r w:rsidR="000525CA" w:rsidRPr="00E02FE8">
        <w:rPr>
          <w:rFonts w:asciiTheme="minorHAnsi" w:hAnsiTheme="minorHAnsi"/>
          <w:bCs/>
          <w:sz w:val="22"/>
          <w:szCs w:val="22"/>
          <w:lang w:val="lt-LT" w:eastAsia="en-US"/>
        </w:rPr>
        <w:t>Tačiau</w:t>
      </w:r>
      <w:r w:rsidR="001D697D" w:rsidRPr="00E02FE8">
        <w:rPr>
          <w:rFonts w:asciiTheme="minorHAnsi" w:hAnsiTheme="minorHAnsi"/>
          <w:bCs/>
          <w:sz w:val="22"/>
          <w:szCs w:val="22"/>
          <w:lang w:val="lt-LT" w:eastAsia="en-US"/>
        </w:rPr>
        <w:t xml:space="preserve"> stuburo srityje </w:t>
      </w:r>
      <w:r>
        <w:rPr>
          <w:rFonts w:asciiTheme="minorHAnsi" w:hAnsiTheme="minorHAnsi"/>
          <w:bCs/>
          <w:sz w:val="22"/>
          <w:szCs w:val="22"/>
          <w:lang w:val="lt-LT" w:eastAsia="en-US"/>
        </w:rPr>
        <w:t xml:space="preserve">toks </w:t>
      </w:r>
      <w:r w:rsidR="001D697D" w:rsidRPr="00E02FE8">
        <w:rPr>
          <w:rFonts w:asciiTheme="minorHAnsi" w:hAnsiTheme="minorHAnsi"/>
          <w:bCs/>
          <w:sz w:val="22"/>
          <w:szCs w:val="22"/>
          <w:lang w:val="lt-LT" w:eastAsia="en-US"/>
        </w:rPr>
        <w:t xml:space="preserve">čiužinys </w:t>
      </w:r>
      <w:r>
        <w:rPr>
          <w:rFonts w:asciiTheme="minorHAnsi" w:hAnsiTheme="minorHAnsi"/>
          <w:bCs/>
          <w:sz w:val="22"/>
          <w:szCs w:val="22"/>
          <w:lang w:val="lt-LT" w:eastAsia="en-US"/>
        </w:rPr>
        <w:t>yra</w:t>
      </w:r>
      <w:r w:rsidR="001D697D" w:rsidRPr="00E02FE8">
        <w:rPr>
          <w:rFonts w:asciiTheme="minorHAnsi" w:hAnsiTheme="minorHAnsi"/>
          <w:bCs/>
          <w:sz w:val="22"/>
          <w:szCs w:val="22"/>
          <w:lang w:val="lt-LT" w:eastAsia="en-US"/>
        </w:rPr>
        <w:t xml:space="preserve"> kietesnis ir suteikia stabilią atramą miego metu, dėl ko mažiau vartomasi naktį ir tuo pačiu geriau išsimiegama</w:t>
      </w:r>
      <w:r w:rsidR="00E02FE8" w:rsidRPr="00E02FE8">
        <w:rPr>
          <w:rFonts w:asciiTheme="minorHAnsi" w:hAnsiTheme="minorHAnsi"/>
          <w:bCs/>
          <w:sz w:val="22"/>
          <w:szCs w:val="22"/>
          <w:lang w:val="lt-LT" w:eastAsia="en-US"/>
        </w:rPr>
        <w:t>.</w:t>
      </w:r>
      <w:r w:rsidR="000525CA" w:rsidRPr="009E79AA">
        <w:rPr>
          <w:rFonts w:asciiTheme="minorHAnsi" w:hAnsiTheme="minorHAnsi"/>
          <w:bCs/>
          <w:sz w:val="22"/>
          <w:szCs w:val="22"/>
          <w:lang w:val="lt-LT" w:eastAsia="en-US"/>
        </w:rPr>
        <w:t xml:space="preserve"> </w:t>
      </w:r>
    </w:p>
    <w:p w14:paraId="5F42B227" w14:textId="320096C6" w:rsidR="002304DD" w:rsidRDefault="000525CA" w:rsidP="002304DD">
      <w:pPr>
        <w:spacing w:after="120" w:line="276" w:lineRule="auto"/>
        <w:jc w:val="both"/>
        <w:rPr>
          <w:rFonts w:asciiTheme="minorHAnsi" w:hAnsiTheme="minorHAnsi"/>
          <w:b/>
          <w:sz w:val="22"/>
          <w:szCs w:val="22"/>
          <w:lang w:val="lt-LT" w:eastAsia="en-US"/>
        </w:rPr>
      </w:pPr>
      <w:r>
        <w:rPr>
          <w:rFonts w:asciiTheme="minorHAnsi" w:hAnsiTheme="minorHAnsi"/>
          <w:b/>
          <w:sz w:val="22"/>
          <w:szCs w:val="22"/>
          <w:lang w:val="lt-LT" w:eastAsia="en-US"/>
        </w:rPr>
        <w:t>Rinktis minkštesnį ar kietesnį</w:t>
      </w:r>
      <w:r w:rsidR="00A009F1">
        <w:rPr>
          <w:rFonts w:asciiTheme="minorHAnsi" w:hAnsiTheme="minorHAnsi"/>
          <w:b/>
          <w:sz w:val="22"/>
          <w:szCs w:val="22"/>
          <w:lang w:val="lt-LT" w:eastAsia="en-US"/>
        </w:rPr>
        <w:t>?</w:t>
      </w:r>
    </w:p>
    <w:p w14:paraId="13562F22" w14:textId="2D6B17F7" w:rsidR="00A009F1" w:rsidRDefault="00A009F1" w:rsidP="00A009F1">
      <w:pPr>
        <w:tabs>
          <w:tab w:val="left" w:pos="8760"/>
        </w:tabs>
        <w:spacing w:after="120" w:line="276" w:lineRule="auto"/>
        <w:jc w:val="both"/>
        <w:rPr>
          <w:rFonts w:asciiTheme="minorHAnsi" w:hAnsiTheme="minorHAnsi"/>
          <w:bCs/>
          <w:sz w:val="22"/>
          <w:szCs w:val="22"/>
          <w:lang w:val="lt-LT" w:eastAsia="en-US"/>
        </w:rPr>
      </w:pPr>
      <w:r>
        <w:rPr>
          <w:rFonts w:asciiTheme="minorHAnsi" w:hAnsiTheme="minorHAnsi"/>
          <w:bCs/>
          <w:sz w:val="22"/>
          <w:szCs w:val="22"/>
          <w:lang w:val="lt-LT" w:eastAsia="en-US"/>
        </w:rPr>
        <w:t xml:space="preserve">Tam, kad čiužinys gerai prisitaikytų prie kūno ir neprarastų gerųjų savo savybių, </w:t>
      </w:r>
      <w:r w:rsidR="006D48E3">
        <w:rPr>
          <w:rFonts w:asciiTheme="minorHAnsi" w:hAnsiTheme="minorHAnsi"/>
          <w:bCs/>
          <w:sz w:val="22"/>
          <w:szCs w:val="22"/>
          <w:lang w:val="lt-LT" w:eastAsia="en-US"/>
        </w:rPr>
        <w:t>būtina</w:t>
      </w:r>
      <w:r>
        <w:rPr>
          <w:rFonts w:asciiTheme="minorHAnsi" w:hAnsiTheme="minorHAnsi"/>
          <w:bCs/>
          <w:sz w:val="22"/>
          <w:szCs w:val="22"/>
          <w:lang w:val="lt-LT" w:eastAsia="en-US"/>
        </w:rPr>
        <w:t xml:space="preserve"> atsižvelgti į jo kietumą. Čia taip pat viskas paprasta: jis priklauso nuo žmogaus svorio – kuo jis didesnis, tuo kietesnio </w:t>
      </w:r>
      <w:r w:rsidR="006D48E3">
        <w:rPr>
          <w:rFonts w:asciiTheme="minorHAnsi" w:hAnsiTheme="minorHAnsi"/>
          <w:bCs/>
          <w:sz w:val="22"/>
          <w:szCs w:val="22"/>
          <w:lang w:val="lt-LT" w:eastAsia="en-US"/>
        </w:rPr>
        <w:t>gaminio</w:t>
      </w:r>
      <w:r>
        <w:rPr>
          <w:rFonts w:asciiTheme="minorHAnsi" w:hAnsiTheme="minorHAnsi"/>
          <w:bCs/>
          <w:sz w:val="22"/>
          <w:szCs w:val="22"/>
          <w:lang w:val="lt-LT" w:eastAsia="en-US"/>
        </w:rPr>
        <w:t xml:space="preserve"> reikia.</w:t>
      </w:r>
    </w:p>
    <w:p w14:paraId="6BBBC8B8" w14:textId="61DF4234" w:rsidR="007D44B2" w:rsidRPr="006E4ED5" w:rsidRDefault="007D44B2" w:rsidP="00A009F1">
      <w:pPr>
        <w:tabs>
          <w:tab w:val="left" w:pos="8760"/>
        </w:tabs>
        <w:spacing w:after="120" w:line="276" w:lineRule="auto"/>
        <w:jc w:val="both"/>
        <w:rPr>
          <w:rFonts w:asciiTheme="minorHAnsi" w:hAnsiTheme="minorHAnsi"/>
          <w:bCs/>
          <w:sz w:val="22"/>
          <w:szCs w:val="22"/>
          <w:lang w:val="lt-LT" w:eastAsia="en-US"/>
        </w:rPr>
      </w:pPr>
      <w:r w:rsidRPr="00BF31C9">
        <w:rPr>
          <w:rFonts w:asciiTheme="minorHAnsi" w:hAnsiTheme="minorHAnsi"/>
          <w:bCs/>
          <w:sz w:val="22"/>
          <w:szCs w:val="22"/>
          <w:lang w:val="lt-LT" w:eastAsia="en-US"/>
        </w:rPr>
        <w:t xml:space="preserve">„H2 </w:t>
      </w:r>
      <w:r w:rsidR="0069623F" w:rsidRPr="00BF31C9">
        <w:rPr>
          <w:rFonts w:asciiTheme="minorHAnsi" w:hAnsiTheme="minorHAnsi"/>
          <w:bCs/>
          <w:sz w:val="22"/>
          <w:szCs w:val="22"/>
          <w:lang w:val="lt-LT" w:eastAsia="en-US"/>
        </w:rPr>
        <w:t xml:space="preserve">klasifikacijos </w:t>
      </w:r>
      <w:r w:rsidRPr="00BF31C9">
        <w:rPr>
          <w:rFonts w:asciiTheme="minorHAnsi" w:hAnsiTheme="minorHAnsi"/>
          <w:bCs/>
          <w:sz w:val="22"/>
          <w:szCs w:val="22"/>
          <w:lang w:val="lt-LT" w:eastAsia="en-US"/>
        </w:rPr>
        <w:t>čiužiniai yra vidutinio kietumo bei rekomenduojami 65-80 kg sveriantiems žmonėms, o H3 čiužinys yra kietas ir paprastai geriau tinka tiems, kurių svoris yra 80-100 kg. Žinoma, renkantis naują čiužinį ne ką mažiau svarbu įvertinti ir savo miego įpročius“, – pataria L. Baltušis.</w:t>
      </w:r>
    </w:p>
    <w:p w14:paraId="5FC23DE2" w14:textId="47BCC3FC" w:rsidR="006E4ED5" w:rsidRPr="00BF31C9" w:rsidRDefault="00A009F1" w:rsidP="00A009F1">
      <w:pPr>
        <w:tabs>
          <w:tab w:val="left" w:pos="8760"/>
        </w:tabs>
        <w:spacing w:after="120" w:line="276" w:lineRule="auto"/>
        <w:jc w:val="both"/>
        <w:rPr>
          <w:rFonts w:asciiTheme="minorHAnsi" w:hAnsiTheme="minorHAnsi"/>
          <w:bCs/>
          <w:sz w:val="22"/>
          <w:szCs w:val="22"/>
          <w:lang w:val="lt-LT" w:eastAsia="en-US"/>
        </w:rPr>
      </w:pPr>
      <w:r>
        <w:rPr>
          <w:rFonts w:asciiTheme="minorHAnsi" w:hAnsiTheme="minorHAnsi"/>
          <w:bCs/>
          <w:sz w:val="22"/>
          <w:szCs w:val="22"/>
          <w:lang w:val="lt-LT" w:eastAsia="en-US"/>
        </w:rPr>
        <w:t xml:space="preserve">Vardan kokybiškesnio poilsio patariama </w:t>
      </w:r>
      <w:r w:rsidR="002D2E3B">
        <w:rPr>
          <w:rFonts w:asciiTheme="minorHAnsi" w:hAnsiTheme="minorHAnsi"/>
          <w:bCs/>
          <w:sz w:val="22"/>
          <w:szCs w:val="22"/>
          <w:lang w:val="lt-LT" w:eastAsia="en-US"/>
        </w:rPr>
        <w:t xml:space="preserve">atkreipti dėmesį </w:t>
      </w:r>
      <w:r>
        <w:rPr>
          <w:rFonts w:asciiTheme="minorHAnsi" w:hAnsiTheme="minorHAnsi"/>
          <w:bCs/>
          <w:sz w:val="22"/>
          <w:szCs w:val="22"/>
          <w:lang w:val="lt-LT" w:eastAsia="en-US"/>
        </w:rPr>
        <w:t>ir į tai, iš kokios medžiagos čiužinys yra pagamintas</w:t>
      </w:r>
      <w:r w:rsidR="0048440C">
        <w:rPr>
          <w:rFonts w:asciiTheme="minorHAnsi" w:hAnsiTheme="minorHAnsi"/>
          <w:bCs/>
          <w:sz w:val="22"/>
          <w:szCs w:val="22"/>
          <w:lang w:val="lt-LT" w:eastAsia="en-US"/>
        </w:rPr>
        <w:t>.</w:t>
      </w:r>
      <w:r>
        <w:rPr>
          <w:rFonts w:asciiTheme="minorHAnsi" w:hAnsiTheme="minorHAnsi"/>
          <w:bCs/>
          <w:sz w:val="22"/>
          <w:szCs w:val="22"/>
          <w:lang w:val="lt-LT" w:eastAsia="en-US"/>
        </w:rPr>
        <w:t xml:space="preserve"> </w:t>
      </w:r>
      <w:r w:rsidR="0048440C">
        <w:rPr>
          <w:rFonts w:asciiTheme="minorHAnsi" w:hAnsiTheme="minorHAnsi"/>
          <w:bCs/>
          <w:sz w:val="22"/>
          <w:szCs w:val="22"/>
          <w:lang w:val="lt-LT" w:eastAsia="en-US"/>
        </w:rPr>
        <w:t>Ypač kai rinktis išties yra iš ko –  t</w:t>
      </w:r>
      <w:r>
        <w:rPr>
          <w:rFonts w:asciiTheme="minorHAnsi" w:hAnsiTheme="minorHAnsi"/>
          <w:bCs/>
          <w:sz w:val="22"/>
          <w:szCs w:val="22"/>
          <w:lang w:val="lt-LT" w:eastAsia="en-US"/>
        </w:rPr>
        <w:t xml:space="preserve">obulėjant gamybos technologijoms rinkoje pasiūloma vis naujesnių ir sveikatai naudingesnių sprendimų. Pavyzdžiui, </w:t>
      </w:r>
      <w:r w:rsidR="006E4ED5" w:rsidRPr="006E4ED5">
        <w:rPr>
          <w:rFonts w:asciiTheme="minorHAnsi" w:hAnsiTheme="minorHAnsi"/>
          <w:bCs/>
          <w:sz w:val="22"/>
          <w:szCs w:val="22"/>
          <w:lang w:val="lt-LT" w:eastAsia="en-US"/>
        </w:rPr>
        <w:t xml:space="preserve">iš poliesterio </w:t>
      </w:r>
      <w:r>
        <w:rPr>
          <w:rFonts w:asciiTheme="minorHAnsi" w:hAnsiTheme="minorHAnsi"/>
          <w:bCs/>
          <w:sz w:val="22"/>
          <w:szCs w:val="22"/>
          <w:lang w:val="lt-LT" w:eastAsia="en-US"/>
        </w:rPr>
        <w:t xml:space="preserve">pagaminti </w:t>
      </w:r>
      <w:r w:rsidR="006E4ED5" w:rsidRPr="006E4ED5">
        <w:rPr>
          <w:rFonts w:asciiTheme="minorHAnsi" w:hAnsiTheme="minorHAnsi"/>
          <w:bCs/>
          <w:sz w:val="22"/>
          <w:szCs w:val="22"/>
          <w:lang w:val="lt-LT" w:eastAsia="en-US"/>
        </w:rPr>
        <w:t>ir poliuretanu</w:t>
      </w:r>
      <w:r>
        <w:rPr>
          <w:rFonts w:asciiTheme="minorHAnsi" w:hAnsiTheme="minorHAnsi"/>
          <w:bCs/>
          <w:sz w:val="22"/>
          <w:szCs w:val="22"/>
          <w:lang w:val="lt-LT" w:eastAsia="en-US"/>
        </w:rPr>
        <w:t xml:space="preserve"> </w:t>
      </w:r>
      <w:r w:rsidR="006D48E3" w:rsidRPr="006E4ED5">
        <w:rPr>
          <w:rFonts w:asciiTheme="minorHAnsi" w:hAnsiTheme="minorHAnsi"/>
          <w:bCs/>
          <w:sz w:val="22"/>
          <w:szCs w:val="22"/>
          <w:lang w:val="lt-LT" w:eastAsia="en-US"/>
        </w:rPr>
        <w:t xml:space="preserve">užpildyti </w:t>
      </w:r>
      <w:r>
        <w:rPr>
          <w:rFonts w:asciiTheme="minorHAnsi" w:hAnsiTheme="minorHAnsi"/>
          <w:bCs/>
          <w:sz w:val="22"/>
          <w:szCs w:val="22"/>
          <w:lang w:val="lt-LT" w:eastAsia="en-US"/>
        </w:rPr>
        <w:t>čiužiniai</w:t>
      </w:r>
      <w:r w:rsidR="006E4ED5" w:rsidRPr="006E4ED5">
        <w:rPr>
          <w:rFonts w:asciiTheme="minorHAnsi" w:hAnsiTheme="minorHAnsi"/>
          <w:bCs/>
          <w:sz w:val="22"/>
          <w:szCs w:val="22"/>
          <w:lang w:val="lt-LT" w:eastAsia="en-US"/>
        </w:rPr>
        <w:t xml:space="preserve"> pasižymi elastingumu ir yra linkę greitai atgauti pradinę formą</w:t>
      </w:r>
      <w:r w:rsidR="00B93DC2">
        <w:rPr>
          <w:rFonts w:asciiTheme="minorHAnsi" w:hAnsiTheme="minorHAnsi"/>
          <w:bCs/>
          <w:sz w:val="22"/>
          <w:szCs w:val="22"/>
          <w:lang w:val="lt-LT" w:eastAsia="en-US"/>
        </w:rPr>
        <w:t>, t</w:t>
      </w:r>
      <w:r w:rsidR="006E4ED5" w:rsidRPr="006E4ED5">
        <w:rPr>
          <w:rFonts w:asciiTheme="minorHAnsi" w:hAnsiTheme="minorHAnsi"/>
          <w:bCs/>
          <w:sz w:val="22"/>
          <w:szCs w:val="22"/>
          <w:lang w:val="lt-LT" w:eastAsia="en-US"/>
        </w:rPr>
        <w:t xml:space="preserve">ad </w:t>
      </w:r>
      <w:r w:rsidR="0003072A">
        <w:rPr>
          <w:rFonts w:asciiTheme="minorHAnsi" w:hAnsiTheme="minorHAnsi"/>
          <w:bCs/>
          <w:sz w:val="22"/>
          <w:szCs w:val="22"/>
          <w:lang w:val="lt-LT" w:eastAsia="en-US"/>
        </w:rPr>
        <w:t>šiuos gaminius</w:t>
      </w:r>
      <w:r w:rsidR="006E4ED5" w:rsidRPr="006E4ED5">
        <w:rPr>
          <w:rFonts w:asciiTheme="minorHAnsi" w:hAnsiTheme="minorHAnsi"/>
          <w:bCs/>
          <w:sz w:val="22"/>
          <w:szCs w:val="22"/>
          <w:lang w:val="lt-LT" w:eastAsia="en-US"/>
        </w:rPr>
        <w:t xml:space="preserve"> </w:t>
      </w:r>
      <w:r>
        <w:rPr>
          <w:rFonts w:asciiTheme="minorHAnsi" w:hAnsiTheme="minorHAnsi"/>
          <w:bCs/>
          <w:sz w:val="22"/>
          <w:szCs w:val="22"/>
          <w:lang w:val="lt-LT" w:eastAsia="en-US"/>
        </w:rPr>
        <w:t xml:space="preserve">kur kas </w:t>
      </w:r>
      <w:r w:rsidR="006E4ED5" w:rsidRPr="006E4ED5">
        <w:rPr>
          <w:rFonts w:asciiTheme="minorHAnsi" w:hAnsiTheme="minorHAnsi"/>
          <w:bCs/>
          <w:sz w:val="22"/>
          <w:szCs w:val="22"/>
          <w:lang w:val="lt-LT" w:eastAsia="en-US"/>
        </w:rPr>
        <w:t>sunkiau deformuoti</w:t>
      </w:r>
      <w:r w:rsidR="0044075E">
        <w:rPr>
          <w:rFonts w:asciiTheme="minorHAnsi" w:hAnsiTheme="minorHAnsi"/>
          <w:bCs/>
          <w:sz w:val="22"/>
          <w:szCs w:val="22"/>
          <w:lang w:val="lt-LT" w:eastAsia="en-US"/>
        </w:rPr>
        <w:t>.</w:t>
      </w:r>
      <w:r w:rsidR="002C31AE">
        <w:rPr>
          <w:rFonts w:asciiTheme="minorHAnsi" w:hAnsiTheme="minorHAnsi"/>
          <w:bCs/>
          <w:sz w:val="22"/>
          <w:szCs w:val="22"/>
          <w:lang w:val="lt-LT" w:eastAsia="en-US"/>
        </w:rPr>
        <w:t xml:space="preserve"> Dažnai š</w:t>
      </w:r>
      <w:r w:rsidR="00515ADD">
        <w:rPr>
          <w:rFonts w:asciiTheme="minorHAnsi" w:hAnsiTheme="minorHAnsi"/>
          <w:bCs/>
          <w:sz w:val="22"/>
          <w:szCs w:val="22"/>
          <w:lang w:val="lt-LT" w:eastAsia="en-US"/>
        </w:rPr>
        <w:t>ių p</w:t>
      </w:r>
      <w:r w:rsidR="0044075E">
        <w:rPr>
          <w:rFonts w:asciiTheme="minorHAnsi" w:hAnsiTheme="minorHAnsi"/>
          <w:bCs/>
          <w:sz w:val="22"/>
          <w:szCs w:val="22"/>
          <w:lang w:val="lt-LT" w:eastAsia="en-US"/>
        </w:rPr>
        <w:t>roduktų i</w:t>
      </w:r>
      <w:r w:rsidR="006E4ED5" w:rsidRPr="006E4ED5">
        <w:rPr>
          <w:rFonts w:asciiTheme="minorHAnsi" w:hAnsiTheme="minorHAnsi"/>
          <w:bCs/>
          <w:sz w:val="22"/>
          <w:szCs w:val="22"/>
          <w:lang w:val="lt-LT" w:eastAsia="en-US"/>
        </w:rPr>
        <w:t xml:space="preserve">lgaamžiškumą užtikrina </w:t>
      </w:r>
      <w:r w:rsidR="0044075E">
        <w:rPr>
          <w:rFonts w:asciiTheme="minorHAnsi" w:hAnsiTheme="minorHAnsi"/>
          <w:bCs/>
          <w:sz w:val="22"/>
          <w:szCs w:val="22"/>
          <w:lang w:val="lt-LT" w:eastAsia="en-US"/>
        </w:rPr>
        <w:t xml:space="preserve">ir </w:t>
      </w:r>
      <w:r w:rsidR="006E4ED5" w:rsidRPr="00BF31C9">
        <w:rPr>
          <w:rFonts w:asciiTheme="minorHAnsi" w:hAnsiTheme="minorHAnsi"/>
          <w:bCs/>
          <w:sz w:val="22"/>
          <w:szCs w:val="22"/>
          <w:lang w:val="lt-LT" w:eastAsia="en-US"/>
        </w:rPr>
        <w:t>juostin</w:t>
      </w:r>
      <w:r w:rsidR="0044075E" w:rsidRPr="00BF31C9">
        <w:rPr>
          <w:rFonts w:asciiTheme="minorHAnsi" w:hAnsiTheme="minorHAnsi"/>
          <w:bCs/>
          <w:sz w:val="22"/>
          <w:szCs w:val="22"/>
          <w:lang w:val="lt-LT" w:eastAsia="en-US"/>
        </w:rPr>
        <w:t>ės</w:t>
      </w:r>
      <w:r w:rsidR="006E4ED5" w:rsidRPr="00BF31C9">
        <w:rPr>
          <w:rFonts w:asciiTheme="minorHAnsi" w:hAnsiTheme="minorHAnsi"/>
          <w:bCs/>
          <w:sz w:val="22"/>
          <w:szCs w:val="22"/>
          <w:lang w:val="lt-LT" w:eastAsia="en-US"/>
        </w:rPr>
        <w:t xml:space="preserve"> ranken</w:t>
      </w:r>
      <w:r w:rsidR="0044075E" w:rsidRPr="00BF31C9">
        <w:rPr>
          <w:rFonts w:asciiTheme="minorHAnsi" w:hAnsiTheme="minorHAnsi"/>
          <w:bCs/>
          <w:sz w:val="22"/>
          <w:szCs w:val="22"/>
          <w:lang w:val="lt-LT" w:eastAsia="en-US"/>
        </w:rPr>
        <w:t>os</w:t>
      </w:r>
      <w:r w:rsidR="006E4ED5" w:rsidRPr="00BF31C9">
        <w:rPr>
          <w:rFonts w:asciiTheme="minorHAnsi" w:hAnsiTheme="minorHAnsi"/>
          <w:bCs/>
          <w:sz w:val="22"/>
          <w:szCs w:val="22"/>
          <w:lang w:val="lt-LT" w:eastAsia="en-US"/>
        </w:rPr>
        <w:t xml:space="preserve">, skirtos </w:t>
      </w:r>
      <w:r w:rsidR="006D48E3" w:rsidRPr="00BF31C9">
        <w:rPr>
          <w:rFonts w:asciiTheme="minorHAnsi" w:hAnsiTheme="minorHAnsi"/>
          <w:bCs/>
          <w:sz w:val="22"/>
          <w:szCs w:val="22"/>
          <w:lang w:val="lt-LT" w:eastAsia="en-US"/>
        </w:rPr>
        <w:t>gaminiui</w:t>
      </w:r>
      <w:r w:rsidR="0044075E" w:rsidRPr="00BF31C9">
        <w:rPr>
          <w:rFonts w:asciiTheme="minorHAnsi" w:hAnsiTheme="minorHAnsi"/>
          <w:bCs/>
          <w:sz w:val="22"/>
          <w:szCs w:val="22"/>
          <w:lang w:val="lt-LT" w:eastAsia="en-US"/>
        </w:rPr>
        <w:t xml:space="preserve"> </w:t>
      </w:r>
      <w:r w:rsidR="006E4ED5" w:rsidRPr="00BF31C9">
        <w:rPr>
          <w:rFonts w:asciiTheme="minorHAnsi" w:hAnsiTheme="minorHAnsi"/>
          <w:bCs/>
          <w:sz w:val="22"/>
          <w:szCs w:val="22"/>
          <w:lang w:val="lt-LT" w:eastAsia="en-US"/>
        </w:rPr>
        <w:t>apsukti ir apversti</w:t>
      </w:r>
      <w:r w:rsidR="0044075E" w:rsidRPr="00BF31C9">
        <w:rPr>
          <w:rFonts w:asciiTheme="minorHAnsi" w:hAnsiTheme="minorHAnsi"/>
          <w:bCs/>
          <w:sz w:val="22"/>
          <w:szCs w:val="22"/>
          <w:lang w:val="lt-LT" w:eastAsia="en-US"/>
        </w:rPr>
        <w:t>, kas mažina</w:t>
      </w:r>
      <w:r w:rsidR="00B93DC2" w:rsidRPr="00BF31C9">
        <w:rPr>
          <w:rFonts w:asciiTheme="minorHAnsi" w:hAnsiTheme="minorHAnsi"/>
          <w:bCs/>
          <w:sz w:val="22"/>
          <w:szCs w:val="22"/>
          <w:lang w:val="lt-LT" w:eastAsia="en-US"/>
        </w:rPr>
        <w:t xml:space="preserve"> išgulėjimų pavoj</w:t>
      </w:r>
      <w:r w:rsidR="0044075E" w:rsidRPr="00BF31C9">
        <w:rPr>
          <w:rFonts w:asciiTheme="minorHAnsi" w:hAnsiTheme="minorHAnsi"/>
          <w:bCs/>
          <w:sz w:val="22"/>
          <w:szCs w:val="22"/>
          <w:lang w:val="lt-LT" w:eastAsia="en-US"/>
        </w:rPr>
        <w:t>ų</w:t>
      </w:r>
      <w:r w:rsidR="00B93DC2" w:rsidRPr="00BF31C9">
        <w:rPr>
          <w:rFonts w:asciiTheme="minorHAnsi" w:hAnsiTheme="minorHAnsi"/>
          <w:bCs/>
          <w:sz w:val="22"/>
          <w:szCs w:val="22"/>
          <w:lang w:val="lt-LT" w:eastAsia="en-US"/>
        </w:rPr>
        <w:t>.</w:t>
      </w:r>
      <w:r w:rsidR="006E4ED5" w:rsidRPr="00BF31C9">
        <w:rPr>
          <w:rFonts w:asciiTheme="minorHAnsi" w:hAnsiTheme="minorHAnsi"/>
          <w:bCs/>
          <w:sz w:val="22"/>
          <w:szCs w:val="22"/>
          <w:lang w:val="lt-LT" w:eastAsia="en-US"/>
        </w:rPr>
        <w:t xml:space="preserve"> </w:t>
      </w:r>
    </w:p>
    <w:p w14:paraId="39CCEB48" w14:textId="257CD855" w:rsidR="006E4ED5" w:rsidRPr="009E79AA" w:rsidRDefault="006E4ED5" w:rsidP="008E0AB4">
      <w:pPr>
        <w:tabs>
          <w:tab w:val="left" w:pos="8760"/>
        </w:tabs>
        <w:spacing w:after="120" w:line="276" w:lineRule="auto"/>
        <w:jc w:val="both"/>
        <w:rPr>
          <w:rFonts w:asciiTheme="minorHAnsi" w:hAnsiTheme="minorHAnsi"/>
          <w:bCs/>
          <w:sz w:val="22"/>
          <w:szCs w:val="22"/>
          <w:lang w:val="lt-LT" w:eastAsia="en-US"/>
        </w:rPr>
      </w:pPr>
      <w:r w:rsidRPr="00BF31C9">
        <w:rPr>
          <w:rFonts w:asciiTheme="minorHAnsi" w:hAnsiTheme="minorHAnsi"/>
          <w:bCs/>
          <w:sz w:val="22"/>
          <w:szCs w:val="22"/>
          <w:lang w:val="lt-LT" w:eastAsia="en-US"/>
        </w:rPr>
        <w:t xml:space="preserve">„Itin svarbu, kad </w:t>
      </w:r>
      <w:r w:rsidR="0044075E" w:rsidRPr="00BF31C9">
        <w:rPr>
          <w:rFonts w:asciiTheme="minorHAnsi" w:hAnsiTheme="minorHAnsi"/>
          <w:bCs/>
          <w:sz w:val="22"/>
          <w:szCs w:val="22"/>
          <w:lang w:val="lt-LT" w:eastAsia="en-US"/>
        </w:rPr>
        <w:t>toki</w:t>
      </w:r>
      <w:r w:rsidR="006D48E3" w:rsidRPr="00BF31C9">
        <w:rPr>
          <w:rFonts w:asciiTheme="minorHAnsi" w:hAnsiTheme="minorHAnsi"/>
          <w:bCs/>
          <w:sz w:val="22"/>
          <w:szCs w:val="22"/>
          <w:lang w:val="lt-LT" w:eastAsia="en-US"/>
        </w:rPr>
        <w:t xml:space="preserve">os medžiagos </w:t>
      </w:r>
      <w:r w:rsidR="0044075E" w:rsidRPr="00BF31C9">
        <w:rPr>
          <w:rFonts w:asciiTheme="minorHAnsi" w:hAnsiTheme="minorHAnsi"/>
          <w:bCs/>
          <w:sz w:val="22"/>
          <w:szCs w:val="22"/>
          <w:lang w:val="lt-LT" w:eastAsia="en-US"/>
        </w:rPr>
        <w:t>či</w:t>
      </w:r>
      <w:r w:rsidR="00F9262A" w:rsidRPr="00BF31C9">
        <w:rPr>
          <w:rFonts w:asciiTheme="minorHAnsi" w:hAnsiTheme="minorHAnsi"/>
          <w:bCs/>
          <w:sz w:val="22"/>
          <w:szCs w:val="22"/>
          <w:lang w:val="lt-LT" w:eastAsia="en-US"/>
        </w:rPr>
        <w:t>u</w:t>
      </w:r>
      <w:r w:rsidR="0044075E" w:rsidRPr="00BF31C9">
        <w:rPr>
          <w:rFonts w:asciiTheme="minorHAnsi" w:hAnsiTheme="minorHAnsi"/>
          <w:bCs/>
          <w:sz w:val="22"/>
          <w:szCs w:val="22"/>
          <w:lang w:val="lt-LT" w:eastAsia="en-US"/>
        </w:rPr>
        <w:t xml:space="preserve">žinius </w:t>
      </w:r>
      <w:r w:rsidRPr="00BF31C9">
        <w:rPr>
          <w:rFonts w:asciiTheme="minorHAnsi" w:hAnsiTheme="minorHAnsi"/>
          <w:bCs/>
          <w:sz w:val="22"/>
          <w:szCs w:val="22"/>
          <w:lang w:val="lt-LT" w:eastAsia="en-US"/>
        </w:rPr>
        <w:t>lengva prižiūrėti ir išlaikyti</w:t>
      </w:r>
      <w:r w:rsidR="004D75F6" w:rsidRPr="00BF31C9">
        <w:rPr>
          <w:rFonts w:asciiTheme="minorHAnsi" w:hAnsiTheme="minorHAnsi"/>
          <w:bCs/>
          <w:sz w:val="22"/>
          <w:szCs w:val="22"/>
          <w:lang w:val="lt-LT" w:eastAsia="en-US"/>
        </w:rPr>
        <w:t xml:space="preserve"> jų</w:t>
      </w:r>
      <w:r w:rsidRPr="00BF31C9">
        <w:rPr>
          <w:rFonts w:asciiTheme="minorHAnsi" w:hAnsiTheme="minorHAnsi"/>
          <w:bCs/>
          <w:sz w:val="22"/>
          <w:szCs w:val="22"/>
          <w:lang w:val="lt-LT" w:eastAsia="en-US"/>
        </w:rPr>
        <w:t xml:space="preserve"> higieną –</w:t>
      </w:r>
      <w:r w:rsidR="00B93DC2" w:rsidRPr="00BF31C9">
        <w:rPr>
          <w:rFonts w:asciiTheme="minorHAnsi" w:hAnsiTheme="minorHAnsi"/>
          <w:bCs/>
          <w:sz w:val="22"/>
          <w:szCs w:val="22"/>
          <w:lang w:val="lt-LT" w:eastAsia="en-US"/>
        </w:rPr>
        <w:t xml:space="preserve"> užpildo medžiago</w:t>
      </w:r>
      <w:r w:rsidR="0044075E" w:rsidRPr="00BF31C9">
        <w:rPr>
          <w:rFonts w:asciiTheme="minorHAnsi" w:hAnsiTheme="minorHAnsi"/>
          <w:bCs/>
          <w:sz w:val="22"/>
          <w:szCs w:val="22"/>
          <w:lang w:val="lt-LT" w:eastAsia="en-US"/>
        </w:rPr>
        <w:t>je</w:t>
      </w:r>
      <w:r w:rsidR="00B93DC2" w:rsidRPr="00BF31C9">
        <w:rPr>
          <w:rFonts w:asciiTheme="minorHAnsi" w:hAnsiTheme="minorHAnsi"/>
          <w:bCs/>
          <w:sz w:val="22"/>
          <w:szCs w:val="22"/>
          <w:lang w:val="lt-LT" w:eastAsia="en-US"/>
        </w:rPr>
        <w:t xml:space="preserve"> nesikaupia dulkių erkutės</w:t>
      </w:r>
      <w:r w:rsidR="0044075E" w:rsidRPr="00BF31C9">
        <w:rPr>
          <w:rFonts w:asciiTheme="minorHAnsi" w:hAnsiTheme="minorHAnsi"/>
          <w:bCs/>
          <w:sz w:val="22"/>
          <w:szCs w:val="22"/>
          <w:lang w:val="lt-LT" w:eastAsia="en-US"/>
        </w:rPr>
        <w:t>.</w:t>
      </w:r>
      <w:r w:rsidR="00B93DC2" w:rsidRPr="00BF31C9">
        <w:rPr>
          <w:rFonts w:asciiTheme="minorHAnsi" w:hAnsiTheme="minorHAnsi"/>
          <w:bCs/>
          <w:sz w:val="22"/>
          <w:szCs w:val="22"/>
          <w:lang w:val="lt-LT" w:eastAsia="en-US"/>
        </w:rPr>
        <w:t xml:space="preserve"> </w:t>
      </w:r>
      <w:r w:rsidR="00A45C9A" w:rsidRPr="00BF31C9">
        <w:rPr>
          <w:rFonts w:asciiTheme="minorHAnsi" w:hAnsiTheme="minorHAnsi"/>
          <w:bCs/>
          <w:sz w:val="22"/>
          <w:szCs w:val="22"/>
          <w:lang w:val="lt-LT" w:eastAsia="en-US"/>
        </w:rPr>
        <w:t>P</w:t>
      </w:r>
      <w:r w:rsidR="00F9262A" w:rsidRPr="00BF31C9">
        <w:rPr>
          <w:rFonts w:asciiTheme="minorHAnsi" w:hAnsiTheme="minorHAnsi"/>
          <w:bCs/>
          <w:sz w:val="22"/>
          <w:szCs w:val="22"/>
          <w:lang w:val="lt-LT" w:eastAsia="en-US"/>
        </w:rPr>
        <w:t>atogu</w:t>
      </w:r>
      <w:r w:rsidR="00FF270D" w:rsidRPr="00BF31C9">
        <w:rPr>
          <w:rFonts w:asciiTheme="minorHAnsi" w:hAnsiTheme="minorHAnsi"/>
          <w:bCs/>
          <w:sz w:val="22"/>
          <w:szCs w:val="22"/>
          <w:lang w:val="lt-LT" w:eastAsia="en-US"/>
        </w:rPr>
        <w:t>,</w:t>
      </w:r>
      <w:r w:rsidR="00F9262A" w:rsidRPr="00BF31C9">
        <w:rPr>
          <w:rFonts w:asciiTheme="minorHAnsi" w:hAnsiTheme="minorHAnsi"/>
          <w:bCs/>
          <w:sz w:val="22"/>
          <w:szCs w:val="22"/>
          <w:lang w:val="lt-LT" w:eastAsia="en-US"/>
        </w:rPr>
        <w:t xml:space="preserve"> </w:t>
      </w:r>
      <w:r w:rsidR="00081FA8" w:rsidRPr="00BF31C9">
        <w:rPr>
          <w:rFonts w:asciiTheme="minorHAnsi" w:hAnsiTheme="minorHAnsi"/>
          <w:bCs/>
          <w:sz w:val="22"/>
          <w:szCs w:val="22"/>
          <w:lang w:val="lt-LT" w:eastAsia="en-US"/>
        </w:rPr>
        <w:t>jei</w:t>
      </w:r>
      <w:r w:rsidR="0044075E" w:rsidRPr="00BF31C9">
        <w:rPr>
          <w:rFonts w:asciiTheme="minorHAnsi" w:hAnsiTheme="minorHAnsi"/>
          <w:bCs/>
          <w:sz w:val="22"/>
          <w:szCs w:val="22"/>
          <w:lang w:val="lt-LT" w:eastAsia="en-US"/>
        </w:rPr>
        <w:t xml:space="preserve"> </w:t>
      </w:r>
      <w:r w:rsidRPr="00BF31C9">
        <w:rPr>
          <w:rFonts w:asciiTheme="minorHAnsi" w:hAnsiTheme="minorHAnsi"/>
          <w:bCs/>
          <w:sz w:val="22"/>
          <w:szCs w:val="22"/>
          <w:lang w:val="lt-LT" w:eastAsia="en-US"/>
        </w:rPr>
        <w:t>užvalkalo dalis galima</w:t>
      </w:r>
      <w:r w:rsidR="0044075E" w:rsidRPr="00BF31C9">
        <w:rPr>
          <w:rFonts w:asciiTheme="minorHAnsi" w:hAnsiTheme="minorHAnsi"/>
          <w:bCs/>
          <w:sz w:val="22"/>
          <w:szCs w:val="22"/>
          <w:lang w:val="lt-LT" w:eastAsia="en-US"/>
        </w:rPr>
        <w:t xml:space="preserve"> </w:t>
      </w:r>
      <w:r w:rsidRPr="00BF31C9">
        <w:rPr>
          <w:rFonts w:asciiTheme="minorHAnsi" w:hAnsiTheme="minorHAnsi"/>
          <w:bCs/>
          <w:sz w:val="22"/>
          <w:szCs w:val="22"/>
          <w:lang w:val="lt-LT" w:eastAsia="en-US"/>
        </w:rPr>
        <w:t xml:space="preserve">atsegti ir </w:t>
      </w:r>
      <w:r w:rsidR="00B93DC2" w:rsidRPr="00BF31C9">
        <w:rPr>
          <w:rFonts w:asciiTheme="minorHAnsi" w:hAnsiTheme="minorHAnsi"/>
          <w:bCs/>
          <w:sz w:val="22"/>
          <w:szCs w:val="22"/>
          <w:lang w:val="lt-LT" w:eastAsia="en-US"/>
        </w:rPr>
        <w:t>plauti</w:t>
      </w:r>
      <w:r w:rsidRPr="00BF31C9">
        <w:rPr>
          <w:rFonts w:asciiTheme="minorHAnsi" w:hAnsiTheme="minorHAnsi"/>
          <w:bCs/>
          <w:sz w:val="22"/>
          <w:szCs w:val="22"/>
          <w:lang w:val="lt-LT" w:eastAsia="en-US"/>
        </w:rPr>
        <w:t xml:space="preserve"> skalbimo mašinoje</w:t>
      </w:r>
      <w:r w:rsidR="00F9262A" w:rsidRPr="00BF31C9">
        <w:rPr>
          <w:rFonts w:asciiTheme="minorHAnsi" w:hAnsiTheme="minorHAnsi"/>
          <w:bCs/>
          <w:sz w:val="22"/>
          <w:szCs w:val="22"/>
          <w:lang w:val="lt-LT" w:eastAsia="en-US"/>
        </w:rPr>
        <w:t xml:space="preserve">, </w:t>
      </w:r>
      <w:r w:rsidR="00081FA8" w:rsidRPr="00BF31C9">
        <w:rPr>
          <w:rFonts w:asciiTheme="minorHAnsi" w:hAnsiTheme="minorHAnsi"/>
          <w:bCs/>
          <w:sz w:val="22"/>
          <w:szCs w:val="22"/>
          <w:lang w:val="lt-LT" w:eastAsia="en-US"/>
        </w:rPr>
        <w:t xml:space="preserve">ar </w:t>
      </w:r>
      <w:r w:rsidR="00F9262A" w:rsidRPr="00BF31C9">
        <w:rPr>
          <w:rFonts w:asciiTheme="minorHAnsi" w:hAnsiTheme="minorHAnsi"/>
          <w:bCs/>
          <w:sz w:val="22"/>
          <w:szCs w:val="22"/>
          <w:lang w:val="lt-LT" w:eastAsia="en-US"/>
        </w:rPr>
        <w:t xml:space="preserve">kai </w:t>
      </w:r>
      <w:r w:rsidR="0044075E" w:rsidRPr="00BF31C9">
        <w:rPr>
          <w:rFonts w:asciiTheme="minorHAnsi" w:hAnsiTheme="minorHAnsi"/>
          <w:bCs/>
          <w:sz w:val="22"/>
          <w:szCs w:val="22"/>
          <w:lang w:val="lt-LT" w:eastAsia="en-US"/>
        </w:rPr>
        <w:t>yra</w:t>
      </w:r>
      <w:r w:rsidR="00B93DC2" w:rsidRPr="00BF31C9">
        <w:rPr>
          <w:rFonts w:asciiTheme="minorHAnsi" w:hAnsiTheme="minorHAnsi"/>
          <w:bCs/>
          <w:sz w:val="22"/>
          <w:szCs w:val="22"/>
          <w:lang w:val="lt-LT" w:eastAsia="en-US"/>
        </w:rPr>
        <w:t xml:space="preserve"> galimybė</w:t>
      </w:r>
      <w:r w:rsidRPr="00BF31C9">
        <w:rPr>
          <w:rFonts w:asciiTheme="minorHAnsi" w:hAnsiTheme="minorHAnsi"/>
          <w:bCs/>
          <w:sz w:val="22"/>
          <w:szCs w:val="22"/>
          <w:lang w:val="lt-LT" w:eastAsia="en-US"/>
        </w:rPr>
        <w:t xml:space="preserve"> </w:t>
      </w:r>
      <w:r w:rsidR="00B93DC2" w:rsidRPr="00BF31C9">
        <w:rPr>
          <w:rFonts w:asciiTheme="minorHAnsi" w:hAnsiTheme="minorHAnsi"/>
          <w:bCs/>
          <w:sz w:val="22"/>
          <w:szCs w:val="22"/>
          <w:lang w:val="lt-LT" w:eastAsia="en-US"/>
        </w:rPr>
        <w:t>jį</w:t>
      </w:r>
      <w:r w:rsidRPr="00BF31C9">
        <w:rPr>
          <w:rFonts w:asciiTheme="minorHAnsi" w:hAnsiTheme="minorHAnsi"/>
          <w:bCs/>
          <w:sz w:val="22"/>
          <w:szCs w:val="22"/>
          <w:lang w:val="lt-LT" w:eastAsia="en-US"/>
        </w:rPr>
        <w:t xml:space="preserve"> </w:t>
      </w:r>
      <w:r w:rsidR="00B93DC2" w:rsidRPr="00BF31C9">
        <w:rPr>
          <w:rFonts w:asciiTheme="minorHAnsi" w:hAnsiTheme="minorHAnsi"/>
          <w:bCs/>
          <w:sz w:val="22"/>
          <w:szCs w:val="22"/>
          <w:lang w:val="lt-LT" w:eastAsia="en-US"/>
        </w:rPr>
        <w:t>išsausinti</w:t>
      </w:r>
      <w:r w:rsidRPr="00BF31C9">
        <w:rPr>
          <w:rFonts w:asciiTheme="minorHAnsi" w:hAnsiTheme="minorHAnsi"/>
          <w:bCs/>
          <w:sz w:val="22"/>
          <w:szCs w:val="22"/>
          <w:lang w:val="lt-LT" w:eastAsia="en-US"/>
        </w:rPr>
        <w:t xml:space="preserve"> džiovyklėje“, – teigia </w:t>
      </w:r>
      <w:r w:rsidR="0044075E" w:rsidRPr="00BF31C9">
        <w:rPr>
          <w:rFonts w:asciiTheme="minorHAnsi" w:hAnsiTheme="minorHAnsi"/>
          <w:bCs/>
          <w:sz w:val="22"/>
          <w:szCs w:val="22"/>
          <w:lang w:val="lt-LT" w:eastAsia="en-US"/>
        </w:rPr>
        <w:t>„Lidl“ atstov</w:t>
      </w:r>
      <w:r w:rsidR="005F394F" w:rsidRPr="00BF31C9">
        <w:rPr>
          <w:rFonts w:asciiTheme="minorHAnsi" w:hAnsiTheme="minorHAnsi"/>
          <w:bCs/>
          <w:sz w:val="22"/>
          <w:szCs w:val="22"/>
          <w:lang w:val="lt-LT" w:eastAsia="en-US"/>
        </w:rPr>
        <w:t>as</w:t>
      </w:r>
      <w:r w:rsidR="004D75F6" w:rsidRPr="00BF31C9">
        <w:rPr>
          <w:rFonts w:asciiTheme="minorHAnsi" w:hAnsiTheme="minorHAnsi"/>
          <w:bCs/>
          <w:sz w:val="22"/>
          <w:szCs w:val="22"/>
          <w:lang w:val="lt-LT" w:eastAsia="en-US"/>
        </w:rPr>
        <w:t>.</w:t>
      </w:r>
    </w:p>
    <w:p w14:paraId="5827142D" w14:textId="69ACBA32" w:rsidR="002E146A" w:rsidRPr="0044075E" w:rsidRDefault="002D2301" w:rsidP="008E0AB4">
      <w:pPr>
        <w:tabs>
          <w:tab w:val="left" w:pos="8760"/>
        </w:tabs>
        <w:spacing w:after="120" w:line="276" w:lineRule="auto"/>
        <w:jc w:val="both"/>
        <w:rPr>
          <w:rFonts w:asciiTheme="minorHAnsi" w:hAnsiTheme="minorHAnsi"/>
          <w:b/>
          <w:sz w:val="22"/>
          <w:szCs w:val="22"/>
          <w:lang w:val="lt-LT" w:eastAsia="en-US"/>
        </w:rPr>
      </w:pPr>
      <w:r w:rsidRPr="00B93DC2">
        <w:rPr>
          <w:rFonts w:asciiTheme="minorHAnsi" w:hAnsiTheme="minorHAnsi"/>
          <w:b/>
          <w:sz w:val="22"/>
          <w:szCs w:val="22"/>
          <w:lang w:val="lt-LT" w:eastAsia="en-US"/>
        </w:rPr>
        <w:t xml:space="preserve">Nepatogios lovos </w:t>
      </w:r>
      <w:r w:rsidR="0003072A" w:rsidRPr="00B93DC2">
        <w:rPr>
          <w:rFonts w:asciiTheme="minorHAnsi" w:hAnsiTheme="minorHAnsi"/>
          <w:b/>
          <w:sz w:val="22"/>
          <w:szCs w:val="22"/>
          <w:lang w:val="lt-LT" w:eastAsia="en-US"/>
        </w:rPr>
        <w:t>pagerinimui – antčiužin</w:t>
      </w:r>
      <w:r w:rsidR="00A231FF">
        <w:rPr>
          <w:rFonts w:asciiTheme="minorHAnsi" w:hAnsiTheme="minorHAnsi"/>
          <w:b/>
          <w:sz w:val="22"/>
          <w:szCs w:val="22"/>
          <w:lang w:val="lt-LT" w:eastAsia="en-US"/>
        </w:rPr>
        <w:t>i</w:t>
      </w:r>
      <w:r w:rsidR="0003072A" w:rsidRPr="00B93DC2">
        <w:rPr>
          <w:rFonts w:asciiTheme="minorHAnsi" w:hAnsiTheme="minorHAnsi"/>
          <w:b/>
          <w:sz w:val="22"/>
          <w:szCs w:val="22"/>
          <w:lang w:val="lt-LT" w:eastAsia="en-US"/>
        </w:rPr>
        <w:t>s</w:t>
      </w:r>
    </w:p>
    <w:p w14:paraId="056AFD61" w14:textId="2D269E0F" w:rsidR="006E4ED5" w:rsidRPr="006E4ED5" w:rsidRDefault="00A231FF" w:rsidP="008E0AB4">
      <w:pPr>
        <w:tabs>
          <w:tab w:val="left" w:pos="8760"/>
        </w:tabs>
        <w:spacing w:after="120" w:line="276" w:lineRule="auto"/>
        <w:jc w:val="both"/>
        <w:rPr>
          <w:rFonts w:asciiTheme="minorHAnsi" w:hAnsiTheme="minorHAnsi"/>
          <w:bCs/>
          <w:sz w:val="22"/>
          <w:szCs w:val="22"/>
          <w:lang w:val="lt-LT" w:eastAsia="en-US"/>
        </w:rPr>
      </w:pPr>
      <w:r>
        <w:rPr>
          <w:rFonts w:asciiTheme="minorHAnsi" w:hAnsiTheme="minorHAnsi"/>
          <w:bCs/>
          <w:sz w:val="22"/>
          <w:szCs w:val="22"/>
          <w:lang w:val="lt-LT" w:eastAsia="en-US"/>
        </w:rPr>
        <w:t>Išgulėtą ir komfortu jau nepasižyminčią</w:t>
      </w:r>
      <w:r w:rsidR="00B93DC2">
        <w:rPr>
          <w:rFonts w:asciiTheme="minorHAnsi" w:hAnsiTheme="minorHAnsi"/>
          <w:bCs/>
          <w:sz w:val="22"/>
          <w:szCs w:val="22"/>
          <w:lang w:val="lt-LT" w:eastAsia="en-US"/>
        </w:rPr>
        <w:t xml:space="preserve"> lov</w:t>
      </w:r>
      <w:r>
        <w:rPr>
          <w:rFonts w:asciiTheme="minorHAnsi" w:hAnsiTheme="minorHAnsi"/>
          <w:bCs/>
          <w:sz w:val="22"/>
          <w:szCs w:val="22"/>
          <w:lang w:val="lt-LT" w:eastAsia="en-US"/>
        </w:rPr>
        <w:t>ą</w:t>
      </w:r>
      <w:r w:rsidR="00B93DC2">
        <w:rPr>
          <w:rFonts w:asciiTheme="minorHAnsi" w:hAnsiTheme="minorHAnsi"/>
          <w:bCs/>
          <w:sz w:val="22"/>
          <w:szCs w:val="22"/>
          <w:lang w:val="lt-LT" w:eastAsia="en-US"/>
        </w:rPr>
        <w:t xml:space="preserve"> galima pagerinti </w:t>
      </w:r>
      <w:r>
        <w:rPr>
          <w:rFonts w:asciiTheme="minorHAnsi" w:hAnsiTheme="minorHAnsi"/>
          <w:bCs/>
          <w:sz w:val="22"/>
          <w:szCs w:val="22"/>
          <w:lang w:val="lt-LT" w:eastAsia="en-US"/>
        </w:rPr>
        <w:t xml:space="preserve">įsigijus </w:t>
      </w:r>
      <w:r w:rsidR="006E4ED5" w:rsidRPr="006E4ED5">
        <w:rPr>
          <w:rFonts w:asciiTheme="minorHAnsi" w:hAnsiTheme="minorHAnsi"/>
          <w:bCs/>
          <w:sz w:val="22"/>
          <w:szCs w:val="22"/>
          <w:lang w:val="lt-LT" w:eastAsia="en-US"/>
        </w:rPr>
        <w:t>antčiužin</w:t>
      </w:r>
      <w:r>
        <w:rPr>
          <w:rFonts w:asciiTheme="minorHAnsi" w:hAnsiTheme="minorHAnsi"/>
          <w:bCs/>
          <w:sz w:val="22"/>
          <w:szCs w:val="22"/>
          <w:lang w:val="lt-LT" w:eastAsia="en-US"/>
        </w:rPr>
        <w:t>į – tai išeitis neturint galimybės investuoti į naują čiužinį. Antčiužinis yra ir puiki išeitis norintiems patogiau miegoti ant sofos.</w:t>
      </w:r>
    </w:p>
    <w:p w14:paraId="3195BA59" w14:textId="0C515B6B" w:rsidR="00A231FF" w:rsidRPr="009E79AA" w:rsidRDefault="006E4ED5" w:rsidP="008E0AB4">
      <w:pPr>
        <w:tabs>
          <w:tab w:val="left" w:pos="8760"/>
        </w:tabs>
        <w:spacing w:after="120" w:line="276" w:lineRule="auto"/>
        <w:jc w:val="both"/>
        <w:rPr>
          <w:rFonts w:asciiTheme="minorHAnsi" w:hAnsiTheme="minorHAnsi"/>
          <w:bCs/>
          <w:sz w:val="22"/>
          <w:szCs w:val="22"/>
          <w:lang w:val="lt-LT" w:eastAsia="en-US"/>
        </w:rPr>
      </w:pPr>
      <w:r w:rsidRPr="00BF31C9">
        <w:rPr>
          <w:rFonts w:asciiTheme="minorHAnsi" w:hAnsiTheme="minorHAnsi"/>
          <w:bCs/>
          <w:sz w:val="22"/>
          <w:szCs w:val="22"/>
          <w:lang w:val="lt-LT" w:eastAsia="en-US"/>
        </w:rPr>
        <w:t>„</w:t>
      </w:r>
      <w:r w:rsidR="00A231FF" w:rsidRPr="00BF31C9">
        <w:rPr>
          <w:rFonts w:asciiTheme="minorHAnsi" w:hAnsiTheme="minorHAnsi"/>
          <w:bCs/>
          <w:sz w:val="22"/>
          <w:szCs w:val="22"/>
          <w:lang w:val="lt-LT" w:eastAsia="en-US"/>
        </w:rPr>
        <w:t xml:space="preserve">Norint </w:t>
      </w:r>
      <w:r w:rsidRPr="00BF31C9">
        <w:rPr>
          <w:rFonts w:asciiTheme="minorHAnsi" w:hAnsiTheme="minorHAnsi"/>
          <w:bCs/>
          <w:sz w:val="22"/>
          <w:szCs w:val="22"/>
          <w:lang w:val="lt-LT" w:eastAsia="en-US"/>
        </w:rPr>
        <w:t>kokybišk</w:t>
      </w:r>
      <w:r w:rsidR="00A231FF" w:rsidRPr="00BF31C9">
        <w:rPr>
          <w:rFonts w:asciiTheme="minorHAnsi" w:hAnsiTheme="minorHAnsi"/>
          <w:bCs/>
          <w:sz w:val="22"/>
          <w:szCs w:val="22"/>
          <w:lang w:val="lt-LT" w:eastAsia="en-US"/>
        </w:rPr>
        <w:t xml:space="preserve">ai išsimiegoti, </w:t>
      </w:r>
      <w:r w:rsidRPr="00BF31C9">
        <w:rPr>
          <w:rFonts w:asciiTheme="minorHAnsi" w:hAnsiTheme="minorHAnsi"/>
          <w:bCs/>
          <w:sz w:val="22"/>
          <w:szCs w:val="22"/>
          <w:lang w:val="lt-LT" w:eastAsia="en-US"/>
        </w:rPr>
        <w:t>ne</w:t>
      </w:r>
      <w:r w:rsidR="00B27AA1" w:rsidRPr="00BF31C9">
        <w:rPr>
          <w:rFonts w:asciiTheme="minorHAnsi" w:hAnsiTheme="minorHAnsi"/>
          <w:bCs/>
          <w:sz w:val="22"/>
          <w:szCs w:val="22"/>
          <w:lang w:val="lt-LT" w:eastAsia="en-US"/>
        </w:rPr>
        <w:t>reikia išleisti</w:t>
      </w:r>
      <w:r w:rsidRPr="00BF31C9">
        <w:rPr>
          <w:rFonts w:asciiTheme="minorHAnsi" w:hAnsiTheme="minorHAnsi"/>
          <w:bCs/>
          <w:sz w:val="22"/>
          <w:szCs w:val="22"/>
          <w:lang w:val="lt-LT" w:eastAsia="en-US"/>
        </w:rPr>
        <w:t xml:space="preserve"> didžiulės sumos. </w:t>
      </w:r>
      <w:r w:rsidR="00A231FF" w:rsidRPr="00BF31C9">
        <w:rPr>
          <w:rFonts w:asciiTheme="minorHAnsi" w:hAnsiTheme="minorHAnsi"/>
          <w:bCs/>
          <w:sz w:val="22"/>
          <w:szCs w:val="22"/>
          <w:lang w:val="lt-LT" w:eastAsia="en-US"/>
        </w:rPr>
        <w:t>Viengulei lovai skirtą</w:t>
      </w:r>
      <w:r w:rsidRPr="00BF31C9">
        <w:rPr>
          <w:rFonts w:asciiTheme="minorHAnsi" w:hAnsiTheme="minorHAnsi"/>
          <w:bCs/>
          <w:sz w:val="22"/>
          <w:szCs w:val="22"/>
          <w:lang w:val="lt-LT" w:eastAsia="en-US"/>
        </w:rPr>
        <w:t xml:space="preserve"> antčiužin</w:t>
      </w:r>
      <w:r w:rsidR="00A231FF" w:rsidRPr="00BF31C9">
        <w:rPr>
          <w:rFonts w:asciiTheme="minorHAnsi" w:hAnsiTheme="minorHAnsi"/>
          <w:bCs/>
          <w:sz w:val="22"/>
          <w:szCs w:val="22"/>
          <w:lang w:val="lt-LT" w:eastAsia="en-US"/>
        </w:rPr>
        <w:t>į</w:t>
      </w:r>
      <w:r w:rsidRPr="00BF31C9">
        <w:rPr>
          <w:rFonts w:asciiTheme="minorHAnsi" w:hAnsiTheme="minorHAnsi"/>
          <w:bCs/>
          <w:sz w:val="22"/>
          <w:szCs w:val="22"/>
          <w:lang w:val="lt-LT" w:eastAsia="en-US"/>
        </w:rPr>
        <w:t xml:space="preserve"> rasite „Lidl“ parduotuvėse už 39 eurus</w:t>
      </w:r>
      <w:r w:rsidR="00A231FF" w:rsidRPr="00BF31C9">
        <w:rPr>
          <w:rFonts w:asciiTheme="minorHAnsi" w:hAnsiTheme="minorHAnsi"/>
          <w:bCs/>
          <w:sz w:val="22"/>
          <w:szCs w:val="22"/>
          <w:lang w:val="lt-LT" w:eastAsia="en-US"/>
        </w:rPr>
        <w:t>, minkštesnį čiužinį įsigysite už 79 eurus, o kietesnį – vos už 10 eurų didesnę sumą</w:t>
      </w:r>
      <w:r w:rsidR="00B93DC2" w:rsidRPr="00BF31C9">
        <w:rPr>
          <w:rFonts w:asciiTheme="minorHAnsi" w:hAnsiTheme="minorHAnsi"/>
          <w:bCs/>
          <w:sz w:val="22"/>
          <w:szCs w:val="22"/>
          <w:lang w:val="lt-LT" w:eastAsia="en-US"/>
        </w:rPr>
        <w:t xml:space="preserve">. </w:t>
      </w:r>
      <w:r w:rsidR="00A232D7" w:rsidRPr="00BF31C9">
        <w:rPr>
          <w:rFonts w:asciiTheme="minorHAnsi" w:hAnsiTheme="minorHAnsi"/>
          <w:bCs/>
          <w:sz w:val="22"/>
          <w:szCs w:val="22"/>
          <w:lang w:val="lt-LT" w:eastAsia="en-US"/>
        </w:rPr>
        <w:t>Be to</w:t>
      </w:r>
      <w:r w:rsidR="00A231FF" w:rsidRPr="00BF31C9">
        <w:rPr>
          <w:rFonts w:asciiTheme="minorHAnsi" w:hAnsiTheme="minorHAnsi"/>
          <w:bCs/>
          <w:sz w:val="22"/>
          <w:szCs w:val="22"/>
          <w:lang w:val="lt-LT" w:eastAsia="en-US"/>
        </w:rPr>
        <w:t xml:space="preserve"> </w:t>
      </w:r>
      <w:r w:rsidR="00A232D7" w:rsidRPr="00BF31C9">
        <w:rPr>
          <w:rFonts w:asciiTheme="minorHAnsi" w:hAnsiTheme="minorHAnsi"/>
          <w:bCs/>
          <w:sz w:val="22"/>
          <w:szCs w:val="22"/>
          <w:lang w:val="lt-LT" w:eastAsia="en-US"/>
        </w:rPr>
        <w:t xml:space="preserve">šios prekės yra lengvai transportuojamos ir išpakuojamos. </w:t>
      </w:r>
      <w:r w:rsidR="00B93DC2" w:rsidRPr="00BF31C9">
        <w:rPr>
          <w:rFonts w:asciiTheme="minorHAnsi" w:hAnsiTheme="minorHAnsi"/>
          <w:bCs/>
          <w:sz w:val="22"/>
          <w:szCs w:val="22"/>
          <w:lang w:val="lt-LT" w:eastAsia="en-US"/>
        </w:rPr>
        <w:t xml:space="preserve">Tad </w:t>
      </w:r>
      <w:r w:rsidR="00B27AA1" w:rsidRPr="00BF31C9">
        <w:rPr>
          <w:rFonts w:asciiTheme="minorHAnsi" w:hAnsiTheme="minorHAnsi"/>
          <w:bCs/>
          <w:sz w:val="22"/>
          <w:szCs w:val="22"/>
          <w:lang w:val="lt-LT" w:eastAsia="en-US"/>
        </w:rPr>
        <w:t xml:space="preserve">tai išties itin </w:t>
      </w:r>
      <w:r w:rsidR="004D75F6" w:rsidRPr="00BF31C9">
        <w:rPr>
          <w:rFonts w:asciiTheme="minorHAnsi" w:hAnsiTheme="minorHAnsi"/>
          <w:bCs/>
          <w:sz w:val="22"/>
          <w:szCs w:val="22"/>
          <w:lang w:val="lt-LT" w:eastAsia="en-US"/>
        </w:rPr>
        <w:t>mažos</w:t>
      </w:r>
      <w:r w:rsidR="00B93DC2" w:rsidRPr="00BF31C9">
        <w:rPr>
          <w:rFonts w:asciiTheme="minorHAnsi" w:hAnsiTheme="minorHAnsi"/>
          <w:bCs/>
          <w:sz w:val="22"/>
          <w:szCs w:val="22"/>
          <w:lang w:val="lt-LT" w:eastAsia="en-US"/>
        </w:rPr>
        <w:t xml:space="preserve"> kainos</w:t>
      </w:r>
      <w:r w:rsidR="00A232D7" w:rsidRPr="00BF31C9">
        <w:rPr>
          <w:rFonts w:asciiTheme="minorHAnsi" w:hAnsiTheme="minorHAnsi"/>
          <w:bCs/>
          <w:sz w:val="22"/>
          <w:szCs w:val="22"/>
          <w:lang w:val="lt-LT" w:eastAsia="en-US"/>
        </w:rPr>
        <w:t>,</w:t>
      </w:r>
      <w:r w:rsidR="00B93DC2" w:rsidRPr="00BF31C9">
        <w:rPr>
          <w:rFonts w:asciiTheme="minorHAnsi" w:hAnsiTheme="minorHAnsi"/>
          <w:bCs/>
          <w:sz w:val="22"/>
          <w:szCs w:val="22"/>
          <w:lang w:val="lt-LT" w:eastAsia="en-US"/>
        </w:rPr>
        <w:t xml:space="preserve"> </w:t>
      </w:r>
      <w:r w:rsidR="004D75F6" w:rsidRPr="00BF31C9">
        <w:rPr>
          <w:rFonts w:asciiTheme="minorHAnsi" w:hAnsiTheme="minorHAnsi"/>
          <w:bCs/>
          <w:sz w:val="22"/>
          <w:szCs w:val="22"/>
          <w:lang w:val="lt-LT" w:eastAsia="en-US"/>
        </w:rPr>
        <w:t xml:space="preserve">aukštos </w:t>
      </w:r>
      <w:r w:rsidR="00B93DC2" w:rsidRPr="00BF31C9">
        <w:rPr>
          <w:rFonts w:asciiTheme="minorHAnsi" w:hAnsiTheme="minorHAnsi"/>
          <w:bCs/>
          <w:sz w:val="22"/>
          <w:szCs w:val="22"/>
          <w:lang w:val="lt-LT" w:eastAsia="en-US"/>
        </w:rPr>
        <w:t>kokybės</w:t>
      </w:r>
      <w:r w:rsidR="00A232D7" w:rsidRPr="00BF31C9">
        <w:rPr>
          <w:rFonts w:asciiTheme="minorHAnsi" w:hAnsiTheme="minorHAnsi"/>
          <w:bCs/>
          <w:sz w:val="22"/>
          <w:szCs w:val="22"/>
          <w:lang w:val="lt-LT" w:eastAsia="en-US"/>
        </w:rPr>
        <w:t xml:space="preserve"> ir tuo pačiu patogumo</w:t>
      </w:r>
      <w:r w:rsidR="00B93DC2" w:rsidRPr="00BF31C9">
        <w:rPr>
          <w:rFonts w:asciiTheme="minorHAnsi" w:hAnsiTheme="minorHAnsi"/>
          <w:bCs/>
          <w:sz w:val="22"/>
          <w:szCs w:val="22"/>
          <w:lang w:val="lt-LT" w:eastAsia="en-US"/>
        </w:rPr>
        <w:t xml:space="preserve"> santyki</w:t>
      </w:r>
      <w:r w:rsidR="00B27AA1" w:rsidRPr="00BF31C9">
        <w:rPr>
          <w:rFonts w:asciiTheme="minorHAnsi" w:hAnsiTheme="minorHAnsi"/>
          <w:bCs/>
          <w:sz w:val="22"/>
          <w:szCs w:val="22"/>
          <w:lang w:val="lt-LT" w:eastAsia="en-US"/>
        </w:rPr>
        <w:t>s už geresnę savijautą ir tuo pačiu sveikatą</w:t>
      </w:r>
      <w:r w:rsidRPr="00BF31C9">
        <w:rPr>
          <w:rFonts w:asciiTheme="minorHAnsi" w:hAnsiTheme="minorHAnsi"/>
          <w:bCs/>
          <w:sz w:val="22"/>
          <w:szCs w:val="22"/>
          <w:lang w:val="lt-LT" w:eastAsia="en-US"/>
        </w:rPr>
        <w:t xml:space="preserve">“, – </w:t>
      </w:r>
      <w:r w:rsidR="00A231FF" w:rsidRPr="00BF31C9">
        <w:rPr>
          <w:rFonts w:asciiTheme="minorHAnsi" w:hAnsiTheme="minorHAnsi"/>
          <w:bCs/>
          <w:sz w:val="22"/>
          <w:szCs w:val="22"/>
          <w:lang w:val="lt-LT" w:eastAsia="en-US"/>
        </w:rPr>
        <w:t>sako</w:t>
      </w:r>
      <w:r w:rsidRPr="00BF31C9">
        <w:rPr>
          <w:rFonts w:asciiTheme="minorHAnsi" w:hAnsiTheme="minorHAnsi"/>
          <w:bCs/>
          <w:sz w:val="22"/>
          <w:szCs w:val="22"/>
          <w:lang w:val="lt-LT" w:eastAsia="en-US"/>
        </w:rPr>
        <w:t xml:space="preserve"> </w:t>
      </w:r>
      <w:r w:rsidR="005F394F" w:rsidRPr="00BF31C9">
        <w:rPr>
          <w:rFonts w:asciiTheme="minorHAnsi" w:hAnsiTheme="minorHAnsi"/>
          <w:bCs/>
          <w:sz w:val="22"/>
          <w:szCs w:val="22"/>
          <w:lang w:val="lt-LT" w:eastAsia="en-US"/>
        </w:rPr>
        <w:t>L. Baltušis</w:t>
      </w:r>
      <w:r w:rsidRPr="00BF31C9">
        <w:rPr>
          <w:rFonts w:asciiTheme="minorHAnsi" w:hAnsiTheme="minorHAnsi"/>
          <w:bCs/>
          <w:sz w:val="22"/>
          <w:szCs w:val="22"/>
          <w:lang w:val="lt-LT" w:eastAsia="en-US"/>
        </w:rPr>
        <w:t>.</w:t>
      </w:r>
    </w:p>
    <w:p w14:paraId="006D0387" w14:textId="0874566B" w:rsidR="006E4ED5" w:rsidRDefault="00E02EEA" w:rsidP="008E0AB4">
      <w:pPr>
        <w:tabs>
          <w:tab w:val="left" w:pos="8760"/>
        </w:tabs>
        <w:spacing w:after="120" w:line="276" w:lineRule="auto"/>
        <w:jc w:val="both"/>
        <w:rPr>
          <w:rFonts w:asciiTheme="minorHAnsi" w:hAnsiTheme="minorHAnsi"/>
          <w:bCs/>
          <w:sz w:val="22"/>
          <w:szCs w:val="22"/>
          <w:lang w:val="lt-LT" w:eastAsia="en-US"/>
        </w:rPr>
      </w:pPr>
      <w:r>
        <w:rPr>
          <w:rFonts w:asciiTheme="minorHAnsi" w:hAnsiTheme="minorHAnsi"/>
          <w:bCs/>
          <w:sz w:val="22"/>
          <w:szCs w:val="22"/>
          <w:lang w:val="lt-LT" w:eastAsia="en-US"/>
        </w:rPr>
        <w:t xml:space="preserve">Europoje pagamintus </w:t>
      </w:r>
      <w:r w:rsidR="00A231FF">
        <w:rPr>
          <w:rFonts w:asciiTheme="minorHAnsi" w:hAnsiTheme="minorHAnsi"/>
          <w:bCs/>
          <w:sz w:val="22"/>
          <w:szCs w:val="22"/>
          <w:lang w:val="lt-LT" w:eastAsia="en-US"/>
        </w:rPr>
        <w:t>„Meradiso“ čiužinius ir antčiužinius</w:t>
      </w:r>
      <w:r w:rsidR="00A231FF" w:rsidRPr="006E4ED5">
        <w:rPr>
          <w:rFonts w:asciiTheme="minorHAnsi" w:hAnsiTheme="minorHAnsi"/>
          <w:bCs/>
          <w:sz w:val="22"/>
          <w:szCs w:val="22"/>
          <w:lang w:val="lt-LT" w:eastAsia="en-US"/>
        </w:rPr>
        <w:t xml:space="preserve"> </w:t>
      </w:r>
      <w:r w:rsidR="00A231FF">
        <w:rPr>
          <w:rFonts w:asciiTheme="minorHAnsi" w:hAnsiTheme="minorHAnsi"/>
          <w:bCs/>
          <w:sz w:val="22"/>
          <w:szCs w:val="22"/>
          <w:lang w:val="lt-LT" w:eastAsia="en-US"/>
        </w:rPr>
        <w:t xml:space="preserve">„Lidl“ parduotuvėse galima įsigyti nuo rugpjūčio </w:t>
      </w:r>
      <w:r w:rsidR="00A231FF" w:rsidRPr="00A93665">
        <w:rPr>
          <w:rFonts w:asciiTheme="minorHAnsi" w:hAnsiTheme="minorHAnsi"/>
          <w:bCs/>
          <w:sz w:val="22"/>
          <w:szCs w:val="22"/>
          <w:lang w:val="lt-LT" w:eastAsia="en-US"/>
        </w:rPr>
        <w:t xml:space="preserve">12 </w:t>
      </w:r>
      <w:r w:rsidR="00A231FF">
        <w:rPr>
          <w:rFonts w:asciiTheme="minorHAnsi" w:hAnsiTheme="minorHAnsi"/>
          <w:bCs/>
          <w:sz w:val="22"/>
          <w:szCs w:val="22"/>
          <w:lang w:val="lt-LT" w:eastAsia="en-US"/>
        </w:rPr>
        <w:t>d</w:t>
      </w:r>
      <w:r w:rsidR="00F96F06">
        <w:rPr>
          <w:rFonts w:asciiTheme="minorHAnsi" w:hAnsiTheme="minorHAnsi"/>
          <w:bCs/>
          <w:sz w:val="22"/>
          <w:szCs w:val="22"/>
          <w:lang w:val="lt-LT" w:eastAsia="en-US"/>
        </w:rPr>
        <w:t>ienos.</w:t>
      </w:r>
      <w:r w:rsidR="002C31AE">
        <w:rPr>
          <w:rFonts w:asciiTheme="minorHAnsi" w:hAnsiTheme="minorHAnsi"/>
          <w:bCs/>
          <w:sz w:val="22"/>
          <w:szCs w:val="22"/>
          <w:lang w:val="lt-LT" w:eastAsia="en-US"/>
        </w:rPr>
        <w:t xml:space="preserve"> Poliuretanu užpildytiems vidutinio kietumo ir kietiems čiužiniams suteikiama penkerių metų garanti</w:t>
      </w:r>
      <w:r w:rsidR="00081FA8">
        <w:rPr>
          <w:rFonts w:asciiTheme="minorHAnsi" w:hAnsiTheme="minorHAnsi"/>
          <w:bCs/>
          <w:sz w:val="22"/>
          <w:szCs w:val="22"/>
          <w:lang w:val="lt-LT" w:eastAsia="en-US"/>
        </w:rPr>
        <w:t>ja</w:t>
      </w:r>
      <w:r w:rsidR="002C31AE">
        <w:rPr>
          <w:rFonts w:asciiTheme="minorHAnsi" w:hAnsiTheme="minorHAnsi"/>
          <w:bCs/>
          <w:sz w:val="22"/>
          <w:szCs w:val="22"/>
          <w:lang w:val="lt-LT" w:eastAsia="en-US"/>
        </w:rPr>
        <w:t>.</w:t>
      </w:r>
    </w:p>
    <w:p w14:paraId="7027A53F" w14:textId="77777777" w:rsidR="00A231FF" w:rsidRDefault="00A231FF" w:rsidP="008E0AB4">
      <w:pPr>
        <w:tabs>
          <w:tab w:val="left" w:pos="8760"/>
        </w:tabs>
        <w:spacing w:after="120" w:line="276" w:lineRule="auto"/>
        <w:jc w:val="both"/>
        <w:rPr>
          <w:rFonts w:asciiTheme="minorHAnsi" w:hAnsiTheme="minorHAnsi"/>
          <w:bCs/>
          <w:sz w:val="22"/>
          <w:szCs w:val="22"/>
          <w:lang w:val="lt-LT" w:eastAsia="en-US"/>
        </w:rPr>
      </w:pPr>
    </w:p>
    <w:p w14:paraId="79CCBF7D" w14:textId="032E5EEB" w:rsidR="006E4ED5" w:rsidRPr="0075670F" w:rsidRDefault="006E4ED5" w:rsidP="0075670F">
      <w:pPr>
        <w:spacing w:after="120" w:line="276" w:lineRule="auto"/>
        <w:rPr>
          <w:rFonts w:asciiTheme="minorHAnsi" w:hAnsiTheme="minorHAnsi"/>
          <w:sz w:val="20"/>
          <w:szCs w:val="20"/>
          <w:lang w:val="lt-LT"/>
        </w:rPr>
      </w:pPr>
      <w:r w:rsidRPr="00764CBE">
        <w:rPr>
          <w:rFonts w:asciiTheme="minorHAnsi" w:hAnsiTheme="minorHAnsi"/>
          <w:b/>
          <w:sz w:val="20"/>
          <w:szCs w:val="20"/>
          <w:lang w:val="lt-LT"/>
        </w:rPr>
        <w:t>Daugiau informacijos:</w:t>
      </w:r>
      <w:r w:rsidRPr="00764CBE">
        <w:rPr>
          <w:rFonts w:asciiTheme="minorHAnsi" w:hAnsiTheme="minorHAnsi"/>
          <w:sz w:val="20"/>
          <w:szCs w:val="20"/>
          <w:lang w:val="lt-LT"/>
        </w:rPr>
        <w:br/>
      </w:r>
      <w:r w:rsidR="0075670F" w:rsidRPr="0075670F">
        <w:rPr>
          <w:rFonts w:asciiTheme="minorHAnsi" w:hAnsiTheme="minorHAnsi"/>
          <w:sz w:val="20"/>
          <w:szCs w:val="20"/>
          <w:lang w:val="lt-LT"/>
        </w:rPr>
        <w:t>Greta Cibulskaitė</w:t>
      </w:r>
      <w:r w:rsidR="0075670F" w:rsidRPr="0075670F">
        <w:rPr>
          <w:rFonts w:ascii="MS Gothic" w:eastAsia="MS Gothic" w:hAnsi="MS Gothic" w:cs="MS Gothic" w:hint="eastAsia"/>
          <w:sz w:val="20"/>
          <w:szCs w:val="20"/>
          <w:lang w:val="lt-LT"/>
        </w:rPr>
        <w:t> </w:t>
      </w:r>
      <w:r w:rsidR="0075670F">
        <w:rPr>
          <w:rFonts w:asciiTheme="minorHAnsi" w:hAnsiTheme="minorHAnsi"/>
          <w:sz w:val="20"/>
          <w:szCs w:val="20"/>
          <w:lang w:val="lt-LT"/>
        </w:rPr>
        <w:br/>
      </w:r>
      <w:r w:rsidR="0075670F" w:rsidRPr="0075670F">
        <w:rPr>
          <w:rFonts w:asciiTheme="minorHAnsi" w:hAnsiTheme="minorHAnsi"/>
          <w:sz w:val="20"/>
          <w:szCs w:val="20"/>
          <w:lang w:val="lt-LT"/>
        </w:rPr>
        <w:t>Korporatyvinių reikalų ir komunikacijos departamentas</w:t>
      </w:r>
      <w:r w:rsidR="0075670F" w:rsidRPr="0075670F">
        <w:rPr>
          <w:rFonts w:ascii="MS Gothic" w:eastAsia="MS Gothic" w:hAnsi="MS Gothic" w:cs="MS Gothic" w:hint="eastAsia"/>
          <w:sz w:val="20"/>
          <w:szCs w:val="20"/>
          <w:lang w:val="lt-LT"/>
        </w:rPr>
        <w:t> </w:t>
      </w:r>
      <w:r w:rsidR="0075670F">
        <w:rPr>
          <w:rFonts w:asciiTheme="minorHAnsi" w:hAnsiTheme="minorHAnsi"/>
          <w:sz w:val="20"/>
          <w:szCs w:val="20"/>
          <w:lang w:val="lt-LT"/>
        </w:rPr>
        <w:br/>
        <w:t xml:space="preserve">UAB „Lidl Lietuva“ </w:t>
      </w:r>
      <w:r w:rsidR="0075670F">
        <w:rPr>
          <w:rFonts w:asciiTheme="minorHAnsi" w:hAnsiTheme="minorHAnsi"/>
          <w:sz w:val="20"/>
          <w:szCs w:val="20"/>
          <w:lang w:val="lt-LT"/>
        </w:rPr>
        <w:br/>
      </w:r>
      <w:r w:rsidR="0075670F" w:rsidRPr="0075670F">
        <w:rPr>
          <w:rFonts w:asciiTheme="minorHAnsi" w:hAnsiTheme="minorHAnsi"/>
          <w:sz w:val="20"/>
          <w:szCs w:val="20"/>
          <w:lang w:val="lt-LT"/>
        </w:rPr>
        <w:t>Tel. +370 5 250</w:t>
      </w:r>
      <w:r w:rsidR="0075670F">
        <w:rPr>
          <w:rFonts w:asciiTheme="minorHAnsi" w:hAnsiTheme="minorHAnsi"/>
          <w:sz w:val="20"/>
          <w:szCs w:val="20"/>
          <w:lang w:val="lt-LT"/>
        </w:rPr>
        <w:t xml:space="preserve"> 3045, mob. tel. +370 662 02236</w:t>
      </w:r>
      <w:r w:rsidR="0075670F">
        <w:rPr>
          <w:rFonts w:asciiTheme="minorHAnsi" w:hAnsiTheme="minorHAnsi"/>
          <w:sz w:val="20"/>
          <w:szCs w:val="20"/>
          <w:lang w:val="lt-LT"/>
        </w:rPr>
        <w:br/>
      </w:r>
      <w:bookmarkStart w:id="1" w:name="_GoBack"/>
      <w:bookmarkEnd w:id="1"/>
      <w:r w:rsidR="0075670F" w:rsidRPr="0075670F">
        <w:rPr>
          <w:rFonts w:asciiTheme="minorHAnsi" w:hAnsiTheme="minorHAnsi"/>
          <w:sz w:val="20"/>
          <w:szCs w:val="20"/>
          <w:lang w:val="lt-LT"/>
        </w:rPr>
        <w:t>greta.cibulskaite@lidl.lt</w:t>
      </w:r>
      <w:r w:rsidRPr="00764CBE">
        <w:rPr>
          <w:rFonts w:asciiTheme="minorHAnsi" w:hAnsiTheme="minorHAnsi" w:cstheme="minorHAnsi"/>
          <w:sz w:val="20"/>
          <w:szCs w:val="20"/>
          <w:lang w:val="lt-LT"/>
        </w:rPr>
        <w:br/>
      </w:r>
    </w:p>
    <w:p w14:paraId="397BEE27" w14:textId="04C44D0E" w:rsidR="00103F1B" w:rsidRPr="00764CBE" w:rsidRDefault="00103F1B" w:rsidP="008E0AB4">
      <w:pPr>
        <w:tabs>
          <w:tab w:val="left" w:pos="8760"/>
        </w:tabs>
        <w:spacing w:after="120" w:line="276" w:lineRule="auto"/>
        <w:jc w:val="both"/>
        <w:rPr>
          <w:rFonts w:asciiTheme="minorHAnsi" w:hAnsiTheme="minorHAnsi"/>
          <w:sz w:val="20"/>
          <w:szCs w:val="20"/>
          <w:lang w:val="lt-LT"/>
        </w:rPr>
      </w:pPr>
    </w:p>
    <w:sectPr w:rsidR="00103F1B" w:rsidRPr="00764CBE" w:rsidSect="00754030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0" w:h="16840"/>
      <w:pgMar w:top="720" w:right="720" w:bottom="1557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41AC07" w14:textId="77777777" w:rsidR="002140DA" w:rsidRDefault="002140DA">
      <w:r>
        <w:separator/>
      </w:r>
    </w:p>
  </w:endnote>
  <w:endnote w:type="continuationSeparator" w:id="0">
    <w:p w14:paraId="45BE67F3" w14:textId="77777777" w:rsidR="002140DA" w:rsidRDefault="002140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News Gothic Bd BT Reg"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7F4C5E" w14:textId="77777777" w:rsidR="004D009C" w:rsidRPr="008F68E6" w:rsidRDefault="004D009C" w:rsidP="00924E66">
    <w:pPr>
      <w:pStyle w:val="Footer"/>
      <w:ind w:right="360"/>
    </w:pPr>
    <w:r>
      <w:rPr>
        <w:noProof/>
        <w:lang w:val="en-US" w:eastAsia="zh-TW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7EBC106C" wp14:editId="0FCF07D5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12CC95" w14:textId="77777777" w:rsidR="004D009C" w:rsidRPr="00D8365A" w:rsidRDefault="004D009C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7EBC106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" filled="f" stroked="f">
              <v:textbox inset=",7.2pt,,7.2pt">
                <w:txbxContent>
                  <w:p w14:paraId="4512CC95" w14:textId="77777777" w:rsidR="00EC57BE" w:rsidRPr="00D8365A" w:rsidRDefault="00EC57BE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8B84A4" w14:textId="77777777" w:rsidR="004D009C" w:rsidRDefault="004D009C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en-US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05C13964" wp14:editId="60C372AA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AF1924" w14:textId="77777777" w:rsidR="004D009C" w:rsidRPr="00D8365A" w:rsidRDefault="004D009C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05C1396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" filled="f" stroked="f">
              <v:textbox inset=",7.2pt,,7.2pt">
                <w:txbxContent>
                  <w:p w14:paraId="00AF1924" w14:textId="77777777" w:rsidR="00EC57BE" w:rsidRPr="00D8365A" w:rsidRDefault="00EC57BE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9E8160" w14:textId="77777777" w:rsidR="002140DA" w:rsidRDefault="002140DA">
      <w:r>
        <w:separator/>
      </w:r>
    </w:p>
  </w:footnote>
  <w:footnote w:type="continuationSeparator" w:id="0">
    <w:p w14:paraId="136C2CC3" w14:textId="77777777" w:rsidR="002140DA" w:rsidRDefault="002140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5B058A" w14:textId="77777777" w:rsidR="004D009C" w:rsidRPr="00057FCB" w:rsidRDefault="004D009C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0DF03FE0" w14:textId="77777777" w:rsidR="004D009C" w:rsidRDefault="004D009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DCAC02" w14:textId="77777777" w:rsidR="004D009C" w:rsidRDefault="004D009C">
    <w:pPr>
      <w:pStyle w:val="Header"/>
    </w:pPr>
    <w:r>
      <w:rPr>
        <w:noProof/>
        <w:szCs w:val="20"/>
        <w:vertAlign w:val="subscript"/>
        <w:lang w:val="en-US" w:eastAsia="zh-TW"/>
      </w:rPr>
      <w:drawing>
        <wp:anchor distT="0" distB="0" distL="114300" distR="114300" simplePos="0" relativeHeight="251660800" behindDoc="1" locked="0" layoutInCell="1" allowOverlap="1" wp14:anchorId="29D9B3F6" wp14:editId="1FD9B9DD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CB94E4" w14:textId="77777777" w:rsidR="004D009C" w:rsidRPr="00057FCB" w:rsidRDefault="004D009C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en-US" w:eastAsia="zh-TW"/>
      </w:rPr>
      <w:drawing>
        <wp:anchor distT="0" distB="0" distL="114300" distR="114300" simplePos="0" relativeHeight="251657728" behindDoc="1" locked="0" layoutInCell="1" allowOverlap="1" wp14:anchorId="146C2EF4" wp14:editId="1551FF70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057FCB">
      <w:rPr>
        <w:vertAlign w:val="subscript"/>
      </w:rPr>
      <w:tab/>
    </w:r>
    <w:r w:rsidRPr="00057FCB">
      <w:rPr>
        <w:vertAlign w:val="subscript"/>
      </w:rPr>
      <w:tab/>
    </w:r>
    <w:r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6C2191"/>
    <w:multiLevelType w:val="hybridMultilevel"/>
    <w:tmpl w:val="9B08F79A"/>
    <w:lvl w:ilvl="0" w:tplc="66AEB3C8">
      <w:start w:val="12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E8700F"/>
    <w:multiLevelType w:val="hybridMultilevel"/>
    <w:tmpl w:val="4A5ADF2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35553A"/>
    <w:multiLevelType w:val="hybridMultilevel"/>
    <w:tmpl w:val="637AC090"/>
    <w:lvl w:ilvl="0" w:tplc="80386FD2">
      <w:start w:val="2019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7934E1"/>
    <w:multiLevelType w:val="hybridMultilevel"/>
    <w:tmpl w:val="146E2400"/>
    <w:lvl w:ilvl="0" w:tplc="910E65DC">
      <w:start w:val="12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2F29EB"/>
    <w:multiLevelType w:val="hybridMultilevel"/>
    <w:tmpl w:val="3992E7BA"/>
    <w:lvl w:ilvl="0" w:tplc="33E423D6">
      <w:start w:val="12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F93541"/>
    <w:multiLevelType w:val="hybridMultilevel"/>
    <w:tmpl w:val="242E592E"/>
    <w:lvl w:ilvl="0" w:tplc="6CC07BA0">
      <w:start w:val="12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3374A3"/>
    <w:multiLevelType w:val="hybridMultilevel"/>
    <w:tmpl w:val="A110924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713C15"/>
    <w:multiLevelType w:val="hybridMultilevel"/>
    <w:tmpl w:val="FBC079D8"/>
    <w:lvl w:ilvl="0" w:tplc="2E6A0AC8">
      <w:start w:val="12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D401A9F"/>
    <w:multiLevelType w:val="hybridMultilevel"/>
    <w:tmpl w:val="2C38DC9C"/>
    <w:lvl w:ilvl="0" w:tplc="14DCB054">
      <w:start w:val="12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897001"/>
    <w:multiLevelType w:val="hybridMultilevel"/>
    <w:tmpl w:val="EC22734C"/>
    <w:lvl w:ilvl="0" w:tplc="20720AA0">
      <w:start w:val="12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C36780"/>
    <w:multiLevelType w:val="hybridMultilevel"/>
    <w:tmpl w:val="875ECB28"/>
    <w:lvl w:ilvl="0" w:tplc="2EE8C73A">
      <w:start w:val="12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F448CB"/>
    <w:multiLevelType w:val="hybridMultilevel"/>
    <w:tmpl w:val="08E47560"/>
    <w:lvl w:ilvl="0" w:tplc="2E78200E">
      <w:start w:val="12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5"/>
  </w:num>
  <w:num w:numId="3">
    <w:abstractNumId w:val="12"/>
  </w:num>
  <w:num w:numId="4">
    <w:abstractNumId w:val="10"/>
  </w:num>
  <w:num w:numId="5">
    <w:abstractNumId w:val="0"/>
  </w:num>
  <w:num w:numId="6">
    <w:abstractNumId w:val="8"/>
  </w:num>
  <w:num w:numId="7">
    <w:abstractNumId w:val="2"/>
  </w:num>
  <w:num w:numId="8">
    <w:abstractNumId w:val="4"/>
  </w:num>
  <w:num w:numId="9">
    <w:abstractNumId w:val="14"/>
  </w:num>
  <w:num w:numId="10">
    <w:abstractNumId w:val="6"/>
  </w:num>
  <w:num w:numId="11">
    <w:abstractNumId w:val="11"/>
  </w:num>
  <w:num w:numId="12">
    <w:abstractNumId w:val="5"/>
  </w:num>
  <w:num w:numId="13">
    <w:abstractNumId w:val="9"/>
  </w:num>
  <w:num w:numId="14">
    <w:abstractNumId w:val="7"/>
  </w:num>
  <w:num w:numId="15">
    <w:abstractNumId w:val="1"/>
  </w:num>
  <w:num w:numId="16">
    <w:abstractNumId w:val="13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hideGrammaticalError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0" w:nlCheck="1" w:checkStyle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65A"/>
    <w:rsid w:val="00000135"/>
    <w:rsid w:val="00001952"/>
    <w:rsid w:val="00007E3B"/>
    <w:rsid w:val="00010246"/>
    <w:rsid w:val="00017E14"/>
    <w:rsid w:val="00022B52"/>
    <w:rsid w:val="00023CF9"/>
    <w:rsid w:val="000244F4"/>
    <w:rsid w:val="00024B95"/>
    <w:rsid w:val="0003072A"/>
    <w:rsid w:val="00030F70"/>
    <w:rsid w:val="00031296"/>
    <w:rsid w:val="00031F0A"/>
    <w:rsid w:val="000336F8"/>
    <w:rsid w:val="000368C1"/>
    <w:rsid w:val="00036F4B"/>
    <w:rsid w:val="00037D97"/>
    <w:rsid w:val="00041D7C"/>
    <w:rsid w:val="000423C8"/>
    <w:rsid w:val="00043A35"/>
    <w:rsid w:val="0004670B"/>
    <w:rsid w:val="00050643"/>
    <w:rsid w:val="00050F91"/>
    <w:rsid w:val="00051C1A"/>
    <w:rsid w:val="000525CA"/>
    <w:rsid w:val="000536DD"/>
    <w:rsid w:val="000701FB"/>
    <w:rsid w:val="00073DBC"/>
    <w:rsid w:val="00073E54"/>
    <w:rsid w:val="00081FA8"/>
    <w:rsid w:val="00085291"/>
    <w:rsid w:val="000854A5"/>
    <w:rsid w:val="00086DA0"/>
    <w:rsid w:val="00087B30"/>
    <w:rsid w:val="000903AE"/>
    <w:rsid w:val="00093EFF"/>
    <w:rsid w:val="00095FCF"/>
    <w:rsid w:val="000961F1"/>
    <w:rsid w:val="00096C1F"/>
    <w:rsid w:val="000A0440"/>
    <w:rsid w:val="000A09B0"/>
    <w:rsid w:val="000B0A31"/>
    <w:rsid w:val="000B22C7"/>
    <w:rsid w:val="000B2B7F"/>
    <w:rsid w:val="000B548C"/>
    <w:rsid w:val="000B7875"/>
    <w:rsid w:val="000C04CB"/>
    <w:rsid w:val="000C2465"/>
    <w:rsid w:val="000C2521"/>
    <w:rsid w:val="000C68C8"/>
    <w:rsid w:val="000D0DFE"/>
    <w:rsid w:val="000D2DA6"/>
    <w:rsid w:val="000D348E"/>
    <w:rsid w:val="000D4D08"/>
    <w:rsid w:val="000D69BB"/>
    <w:rsid w:val="000D79AB"/>
    <w:rsid w:val="000D7B12"/>
    <w:rsid w:val="000E2F83"/>
    <w:rsid w:val="000E3049"/>
    <w:rsid w:val="000E330B"/>
    <w:rsid w:val="000E3A0B"/>
    <w:rsid w:val="000E49E0"/>
    <w:rsid w:val="000E4A31"/>
    <w:rsid w:val="000E4D71"/>
    <w:rsid w:val="000E6584"/>
    <w:rsid w:val="000E682E"/>
    <w:rsid w:val="000F0691"/>
    <w:rsid w:val="000F0A36"/>
    <w:rsid w:val="000F1A50"/>
    <w:rsid w:val="000F48E0"/>
    <w:rsid w:val="000F4AA7"/>
    <w:rsid w:val="000F6BAB"/>
    <w:rsid w:val="00103F1B"/>
    <w:rsid w:val="00104AED"/>
    <w:rsid w:val="0010652B"/>
    <w:rsid w:val="00107D0A"/>
    <w:rsid w:val="00122910"/>
    <w:rsid w:val="00123B0E"/>
    <w:rsid w:val="001272E2"/>
    <w:rsid w:val="001273FF"/>
    <w:rsid w:val="00132E55"/>
    <w:rsid w:val="00134585"/>
    <w:rsid w:val="00136A5F"/>
    <w:rsid w:val="001409A0"/>
    <w:rsid w:val="001453B4"/>
    <w:rsid w:val="00145604"/>
    <w:rsid w:val="00146FFA"/>
    <w:rsid w:val="00147117"/>
    <w:rsid w:val="00151262"/>
    <w:rsid w:val="0015165A"/>
    <w:rsid w:val="00163B48"/>
    <w:rsid w:val="00163EA1"/>
    <w:rsid w:val="00177998"/>
    <w:rsid w:val="001813ED"/>
    <w:rsid w:val="00181460"/>
    <w:rsid w:val="001822B8"/>
    <w:rsid w:val="00182902"/>
    <w:rsid w:val="00184C19"/>
    <w:rsid w:val="00187895"/>
    <w:rsid w:val="00191F0F"/>
    <w:rsid w:val="001A0C24"/>
    <w:rsid w:val="001A113E"/>
    <w:rsid w:val="001A1915"/>
    <w:rsid w:val="001A5B12"/>
    <w:rsid w:val="001A7B6F"/>
    <w:rsid w:val="001B0122"/>
    <w:rsid w:val="001B0A0A"/>
    <w:rsid w:val="001B4ED0"/>
    <w:rsid w:val="001B5FA6"/>
    <w:rsid w:val="001C0049"/>
    <w:rsid w:val="001C4A02"/>
    <w:rsid w:val="001C4A99"/>
    <w:rsid w:val="001C5BCD"/>
    <w:rsid w:val="001C73D8"/>
    <w:rsid w:val="001D104A"/>
    <w:rsid w:val="001D107D"/>
    <w:rsid w:val="001D1260"/>
    <w:rsid w:val="001D12F4"/>
    <w:rsid w:val="001D3E0B"/>
    <w:rsid w:val="001D59BB"/>
    <w:rsid w:val="001D697D"/>
    <w:rsid w:val="001D7706"/>
    <w:rsid w:val="001E400A"/>
    <w:rsid w:val="001E6FF5"/>
    <w:rsid w:val="001E7F34"/>
    <w:rsid w:val="001F2544"/>
    <w:rsid w:val="001F43C7"/>
    <w:rsid w:val="001F5719"/>
    <w:rsid w:val="001F7D58"/>
    <w:rsid w:val="00201B2C"/>
    <w:rsid w:val="00201EAE"/>
    <w:rsid w:val="002047CD"/>
    <w:rsid w:val="002050D8"/>
    <w:rsid w:val="002065D8"/>
    <w:rsid w:val="00206FB1"/>
    <w:rsid w:val="00212485"/>
    <w:rsid w:val="002140DA"/>
    <w:rsid w:val="002143DD"/>
    <w:rsid w:val="0021549D"/>
    <w:rsid w:val="00224A0E"/>
    <w:rsid w:val="002304DD"/>
    <w:rsid w:val="002370BA"/>
    <w:rsid w:val="002433B3"/>
    <w:rsid w:val="0024375F"/>
    <w:rsid w:val="00245B5D"/>
    <w:rsid w:val="00245D42"/>
    <w:rsid w:val="0024702B"/>
    <w:rsid w:val="002505C4"/>
    <w:rsid w:val="00255F8F"/>
    <w:rsid w:val="002579F7"/>
    <w:rsid w:val="00263529"/>
    <w:rsid w:val="0026552D"/>
    <w:rsid w:val="00270101"/>
    <w:rsid w:val="0027304B"/>
    <w:rsid w:val="002757E4"/>
    <w:rsid w:val="002807F3"/>
    <w:rsid w:val="00285988"/>
    <w:rsid w:val="00287695"/>
    <w:rsid w:val="002950E4"/>
    <w:rsid w:val="00296A26"/>
    <w:rsid w:val="00296A44"/>
    <w:rsid w:val="002A1E0E"/>
    <w:rsid w:val="002A4569"/>
    <w:rsid w:val="002A5542"/>
    <w:rsid w:val="002B2210"/>
    <w:rsid w:val="002B22C8"/>
    <w:rsid w:val="002C0016"/>
    <w:rsid w:val="002C2E67"/>
    <w:rsid w:val="002C31AE"/>
    <w:rsid w:val="002C4B3F"/>
    <w:rsid w:val="002C4CC2"/>
    <w:rsid w:val="002D2301"/>
    <w:rsid w:val="002D27B0"/>
    <w:rsid w:val="002D2E3B"/>
    <w:rsid w:val="002E146A"/>
    <w:rsid w:val="002E2DC4"/>
    <w:rsid w:val="002F0363"/>
    <w:rsid w:val="002F09FB"/>
    <w:rsid w:val="002F1BF6"/>
    <w:rsid w:val="002F1EF5"/>
    <w:rsid w:val="002F2357"/>
    <w:rsid w:val="002F2DD1"/>
    <w:rsid w:val="002F5D85"/>
    <w:rsid w:val="002F6A6A"/>
    <w:rsid w:val="002F732D"/>
    <w:rsid w:val="00301835"/>
    <w:rsid w:val="00302939"/>
    <w:rsid w:val="00303297"/>
    <w:rsid w:val="003046A3"/>
    <w:rsid w:val="00305ED4"/>
    <w:rsid w:val="003066C7"/>
    <w:rsid w:val="00306DBD"/>
    <w:rsid w:val="00307D36"/>
    <w:rsid w:val="003100E1"/>
    <w:rsid w:val="00312267"/>
    <w:rsid w:val="00312B91"/>
    <w:rsid w:val="0031519B"/>
    <w:rsid w:val="00317C8E"/>
    <w:rsid w:val="00321FBC"/>
    <w:rsid w:val="00322873"/>
    <w:rsid w:val="003257C0"/>
    <w:rsid w:val="00325FDC"/>
    <w:rsid w:val="00326AAB"/>
    <w:rsid w:val="003309FE"/>
    <w:rsid w:val="003316BD"/>
    <w:rsid w:val="00333175"/>
    <w:rsid w:val="00333CB6"/>
    <w:rsid w:val="0033540F"/>
    <w:rsid w:val="00341980"/>
    <w:rsid w:val="003424F4"/>
    <w:rsid w:val="00345BA2"/>
    <w:rsid w:val="0036351D"/>
    <w:rsid w:val="003646F1"/>
    <w:rsid w:val="003655CB"/>
    <w:rsid w:val="00367CFD"/>
    <w:rsid w:val="00371DF9"/>
    <w:rsid w:val="0037247D"/>
    <w:rsid w:val="00372D07"/>
    <w:rsid w:val="00375B7B"/>
    <w:rsid w:val="00376112"/>
    <w:rsid w:val="0038025A"/>
    <w:rsid w:val="003818AE"/>
    <w:rsid w:val="00382068"/>
    <w:rsid w:val="003828D7"/>
    <w:rsid w:val="00390319"/>
    <w:rsid w:val="0039203E"/>
    <w:rsid w:val="00392E9B"/>
    <w:rsid w:val="003970E9"/>
    <w:rsid w:val="003A43AF"/>
    <w:rsid w:val="003A6130"/>
    <w:rsid w:val="003A69C7"/>
    <w:rsid w:val="003B0D9F"/>
    <w:rsid w:val="003B1DF9"/>
    <w:rsid w:val="003B30D5"/>
    <w:rsid w:val="003B3436"/>
    <w:rsid w:val="003B3F46"/>
    <w:rsid w:val="003B4819"/>
    <w:rsid w:val="003B4A77"/>
    <w:rsid w:val="003C6646"/>
    <w:rsid w:val="003D0CD1"/>
    <w:rsid w:val="003D0DF3"/>
    <w:rsid w:val="003D1767"/>
    <w:rsid w:val="003D1970"/>
    <w:rsid w:val="003D4B09"/>
    <w:rsid w:val="003D7429"/>
    <w:rsid w:val="003E0D0E"/>
    <w:rsid w:val="003E15BE"/>
    <w:rsid w:val="003E77A7"/>
    <w:rsid w:val="003E7EEA"/>
    <w:rsid w:val="003F3926"/>
    <w:rsid w:val="003F7B49"/>
    <w:rsid w:val="00405680"/>
    <w:rsid w:val="00406AF6"/>
    <w:rsid w:val="00407E8D"/>
    <w:rsid w:val="00410473"/>
    <w:rsid w:val="00410B46"/>
    <w:rsid w:val="004116E4"/>
    <w:rsid w:val="004174D3"/>
    <w:rsid w:val="0041782D"/>
    <w:rsid w:val="004207F7"/>
    <w:rsid w:val="00423F6B"/>
    <w:rsid w:val="004264A9"/>
    <w:rsid w:val="0042768E"/>
    <w:rsid w:val="00434859"/>
    <w:rsid w:val="00434987"/>
    <w:rsid w:val="00436893"/>
    <w:rsid w:val="004372AD"/>
    <w:rsid w:val="00437B8B"/>
    <w:rsid w:val="0044075E"/>
    <w:rsid w:val="004437E6"/>
    <w:rsid w:val="0044793D"/>
    <w:rsid w:val="0045331C"/>
    <w:rsid w:val="00457C39"/>
    <w:rsid w:val="00461FF5"/>
    <w:rsid w:val="0046205D"/>
    <w:rsid w:val="00463CA1"/>
    <w:rsid w:val="00465023"/>
    <w:rsid w:val="004660DA"/>
    <w:rsid w:val="00474E9D"/>
    <w:rsid w:val="00475A80"/>
    <w:rsid w:val="00476EE7"/>
    <w:rsid w:val="00480EDC"/>
    <w:rsid w:val="00481CD9"/>
    <w:rsid w:val="0048423C"/>
    <w:rsid w:val="0048440C"/>
    <w:rsid w:val="00484F99"/>
    <w:rsid w:val="00486DC9"/>
    <w:rsid w:val="004878B7"/>
    <w:rsid w:val="00490AAC"/>
    <w:rsid w:val="004A00BB"/>
    <w:rsid w:val="004A1069"/>
    <w:rsid w:val="004A45A5"/>
    <w:rsid w:val="004A50D4"/>
    <w:rsid w:val="004A7141"/>
    <w:rsid w:val="004B0DDA"/>
    <w:rsid w:val="004B4080"/>
    <w:rsid w:val="004B631A"/>
    <w:rsid w:val="004C23EE"/>
    <w:rsid w:val="004C2756"/>
    <w:rsid w:val="004C3A79"/>
    <w:rsid w:val="004C3F5D"/>
    <w:rsid w:val="004D009C"/>
    <w:rsid w:val="004D070E"/>
    <w:rsid w:val="004D3A1F"/>
    <w:rsid w:val="004D5BFF"/>
    <w:rsid w:val="004D75F6"/>
    <w:rsid w:val="004E138E"/>
    <w:rsid w:val="004E1621"/>
    <w:rsid w:val="004E168B"/>
    <w:rsid w:val="004E3C52"/>
    <w:rsid w:val="004E4197"/>
    <w:rsid w:val="004F03E4"/>
    <w:rsid w:val="004F0D55"/>
    <w:rsid w:val="004F5047"/>
    <w:rsid w:val="004F53E1"/>
    <w:rsid w:val="0050201A"/>
    <w:rsid w:val="00504572"/>
    <w:rsid w:val="005070FC"/>
    <w:rsid w:val="00510DB4"/>
    <w:rsid w:val="005137E6"/>
    <w:rsid w:val="00513D0F"/>
    <w:rsid w:val="00515ADD"/>
    <w:rsid w:val="00516AD4"/>
    <w:rsid w:val="00522B82"/>
    <w:rsid w:val="00530484"/>
    <w:rsid w:val="005314EF"/>
    <w:rsid w:val="0053203A"/>
    <w:rsid w:val="0053375F"/>
    <w:rsid w:val="00541101"/>
    <w:rsid w:val="0054133F"/>
    <w:rsid w:val="00542C22"/>
    <w:rsid w:val="00545224"/>
    <w:rsid w:val="00550082"/>
    <w:rsid w:val="00556B53"/>
    <w:rsid w:val="0056094E"/>
    <w:rsid w:val="00561A26"/>
    <w:rsid w:val="005636D1"/>
    <w:rsid w:val="0056400E"/>
    <w:rsid w:val="005656E0"/>
    <w:rsid w:val="00565ED4"/>
    <w:rsid w:val="00566588"/>
    <w:rsid w:val="00566A1E"/>
    <w:rsid w:val="00567942"/>
    <w:rsid w:val="00571033"/>
    <w:rsid w:val="00573770"/>
    <w:rsid w:val="0057774B"/>
    <w:rsid w:val="005914D5"/>
    <w:rsid w:val="0059418E"/>
    <w:rsid w:val="005944BC"/>
    <w:rsid w:val="005968C4"/>
    <w:rsid w:val="005A0FC8"/>
    <w:rsid w:val="005A5738"/>
    <w:rsid w:val="005A5B94"/>
    <w:rsid w:val="005A5FF7"/>
    <w:rsid w:val="005B032B"/>
    <w:rsid w:val="005B6A9C"/>
    <w:rsid w:val="005B716F"/>
    <w:rsid w:val="005C2116"/>
    <w:rsid w:val="005C21FA"/>
    <w:rsid w:val="005D2AD8"/>
    <w:rsid w:val="005D430E"/>
    <w:rsid w:val="005D55BC"/>
    <w:rsid w:val="005D5A0C"/>
    <w:rsid w:val="005D656B"/>
    <w:rsid w:val="005E118E"/>
    <w:rsid w:val="005E136D"/>
    <w:rsid w:val="005E5B00"/>
    <w:rsid w:val="005F13DD"/>
    <w:rsid w:val="005F2A90"/>
    <w:rsid w:val="005F394F"/>
    <w:rsid w:val="005F5862"/>
    <w:rsid w:val="00601519"/>
    <w:rsid w:val="00601526"/>
    <w:rsid w:val="00603823"/>
    <w:rsid w:val="00603E1D"/>
    <w:rsid w:val="00605FC1"/>
    <w:rsid w:val="00612CF7"/>
    <w:rsid w:val="006134A1"/>
    <w:rsid w:val="00617BDB"/>
    <w:rsid w:val="00622687"/>
    <w:rsid w:val="0063005F"/>
    <w:rsid w:val="00631EA9"/>
    <w:rsid w:val="0063372C"/>
    <w:rsid w:val="00635416"/>
    <w:rsid w:val="00637050"/>
    <w:rsid w:val="00641A3E"/>
    <w:rsid w:val="006443A2"/>
    <w:rsid w:val="006617A2"/>
    <w:rsid w:val="00663AB2"/>
    <w:rsid w:val="006670D0"/>
    <w:rsid w:val="0066716C"/>
    <w:rsid w:val="00677862"/>
    <w:rsid w:val="0067788D"/>
    <w:rsid w:val="006802E1"/>
    <w:rsid w:val="006858B8"/>
    <w:rsid w:val="006909F0"/>
    <w:rsid w:val="00692D38"/>
    <w:rsid w:val="0069623F"/>
    <w:rsid w:val="00696C0F"/>
    <w:rsid w:val="006A0D35"/>
    <w:rsid w:val="006A1B81"/>
    <w:rsid w:val="006A23E0"/>
    <w:rsid w:val="006A4772"/>
    <w:rsid w:val="006B0F10"/>
    <w:rsid w:val="006B1E87"/>
    <w:rsid w:val="006B5ED6"/>
    <w:rsid w:val="006B7E33"/>
    <w:rsid w:val="006C07D9"/>
    <w:rsid w:val="006C251C"/>
    <w:rsid w:val="006C37B7"/>
    <w:rsid w:val="006C3835"/>
    <w:rsid w:val="006D48E3"/>
    <w:rsid w:val="006E0E0E"/>
    <w:rsid w:val="006E1AD8"/>
    <w:rsid w:val="006E35B1"/>
    <w:rsid w:val="006E4ED5"/>
    <w:rsid w:val="006E53DF"/>
    <w:rsid w:val="006E6BEB"/>
    <w:rsid w:val="006F6F56"/>
    <w:rsid w:val="006F7A60"/>
    <w:rsid w:val="00700826"/>
    <w:rsid w:val="00702DF1"/>
    <w:rsid w:val="00704B90"/>
    <w:rsid w:val="00704F63"/>
    <w:rsid w:val="00706430"/>
    <w:rsid w:val="007113D8"/>
    <w:rsid w:val="00713B6D"/>
    <w:rsid w:val="00714C10"/>
    <w:rsid w:val="007167A2"/>
    <w:rsid w:val="00723571"/>
    <w:rsid w:val="00724460"/>
    <w:rsid w:val="00726582"/>
    <w:rsid w:val="007331F7"/>
    <w:rsid w:val="00733B71"/>
    <w:rsid w:val="00737D85"/>
    <w:rsid w:val="00745F91"/>
    <w:rsid w:val="00750B8D"/>
    <w:rsid w:val="00751767"/>
    <w:rsid w:val="00751CE2"/>
    <w:rsid w:val="00754030"/>
    <w:rsid w:val="0075670F"/>
    <w:rsid w:val="007575A7"/>
    <w:rsid w:val="007601C4"/>
    <w:rsid w:val="00764CBE"/>
    <w:rsid w:val="007651EA"/>
    <w:rsid w:val="00765918"/>
    <w:rsid w:val="00765EA4"/>
    <w:rsid w:val="00766FE3"/>
    <w:rsid w:val="00771182"/>
    <w:rsid w:val="007713EC"/>
    <w:rsid w:val="007717FF"/>
    <w:rsid w:val="007718FF"/>
    <w:rsid w:val="0077264C"/>
    <w:rsid w:val="00775F28"/>
    <w:rsid w:val="007766B0"/>
    <w:rsid w:val="00780FBF"/>
    <w:rsid w:val="00780FE5"/>
    <w:rsid w:val="00781E49"/>
    <w:rsid w:val="00785706"/>
    <w:rsid w:val="007867AF"/>
    <w:rsid w:val="00786916"/>
    <w:rsid w:val="007913B4"/>
    <w:rsid w:val="00793213"/>
    <w:rsid w:val="00793517"/>
    <w:rsid w:val="00797E4F"/>
    <w:rsid w:val="007A063E"/>
    <w:rsid w:val="007A29EF"/>
    <w:rsid w:val="007A39ED"/>
    <w:rsid w:val="007A4062"/>
    <w:rsid w:val="007B1A22"/>
    <w:rsid w:val="007B3871"/>
    <w:rsid w:val="007B5B58"/>
    <w:rsid w:val="007B6BE4"/>
    <w:rsid w:val="007B74AC"/>
    <w:rsid w:val="007C2C75"/>
    <w:rsid w:val="007C7D54"/>
    <w:rsid w:val="007D173E"/>
    <w:rsid w:val="007D2CD0"/>
    <w:rsid w:val="007D3EDE"/>
    <w:rsid w:val="007D44B2"/>
    <w:rsid w:val="007D4E77"/>
    <w:rsid w:val="007D7F69"/>
    <w:rsid w:val="007E01D5"/>
    <w:rsid w:val="007E45A5"/>
    <w:rsid w:val="007F2672"/>
    <w:rsid w:val="007F2EEE"/>
    <w:rsid w:val="008000AC"/>
    <w:rsid w:val="0080093C"/>
    <w:rsid w:val="00800CB0"/>
    <w:rsid w:val="008041E0"/>
    <w:rsid w:val="008071A2"/>
    <w:rsid w:val="00811486"/>
    <w:rsid w:val="008120E6"/>
    <w:rsid w:val="0081439B"/>
    <w:rsid w:val="0081570D"/>
    <w:rsid w:val="008158D7"/>
    <w:rsid w:val="00820BC0"/>
    <w:rsid w:val="00821A34"/>
    <w:rsid w:val="00823700"/>
    <w:rsid w:val="0082729A"/>
    <w:rsid w:val="00830A3C"/>
    <w:rsid w:val="00830D99"/>
    <w:rsid w:val="008312F0"/>
    <w:rsid w:val="00833EEF"/>
    <w:rsid w:val="008435EE"/>
    <w:rsid w:val="00845CFE"/>
    <w:rsid w:val="00845EE4"/>
    <w:rsid w:val="00846FA3"/>
    <w:rsid w:val="0085150F"/>
    <w:rsid w:val="008560B0"/>
    <w:rsid w:val="00862EDD"/>
    <w:rsid w:val="00865E5C"/>
    <w:rsid w:val="00870371"/>
    <w:rsid w:val="00877762"/>
    <w:rsid w:val="00883FA2"/>
    <w:rsid w:val="00890FAB"/>
    <w:rsid w:val="008916A1"/>
    <w:rsid w:val="008918AE"/>
    <w:rsid w:val="008925E0"/>
    <w:rsid w:val="008928E7"/>
    <w:rsid w:val="008A0BD3"/>
    <w:rsid w:val="008A13A9"/>
    <w:rsid w:val="008A52F6"/>
    <w:rsid w:val="008A5AEE"/>
    <w:rsid w:val="008B02F1"/>
    <w:rsid w:val="008B4331"/>
    <w:rsid w:val="008B7297"/>
    <w:rsid w:val="008B78FB"/>
    <w:rsid w:val="008C2B5D"/>
    <w:rsid w:val="008C2EB5"/>
    <w:rsid w:val="008C5C5D"/>
    <w:rsid w:val="008D1C20"/>
    <w:rsid w:val="008D3B57"/>
    <w:rsid w:val="008D6427"/>
    <w:rsid w:val="008E05C0"/>
    <w:rsid w:val="008E0AB4"/>
    <w:rsid w:val="008F107B"/>
    <w:rsid w:val="008F1454"/>
    <w:rsid w:val="008F450D"/>
    <w:rsid w:val="008F796C"/>
    <w:rsid w:val="0090092F"/>
    <w:rsid w:val="00904A29"/>
    <w:rsid w:val="00905093"/>
    <w:rsid w:val="00906422"/>
    <w:rsid w:val="009067A3"/>
    <w:rsid w:val="00912F90"/>
    <w:rsid w:val="00913FAE"/>
    <w:rsid w:val="00917442"/>
    <w:rsid w:val="00917E7E"/>
    <w:rsid w:val="00921826"/>
    <w:rsid w:val="009225D5"/>
    <w:rsid w:val="00924E66"/>
    <w:rsid w:val="009327E5"/>
    <w:rsid w:val="009353B9"/>
    <w:rsid w:val="009360E3"/>
    <w:rsid w:val="00940D12"/>
    <w:rsid w:val="00941E30"/>
    <w:rsid w:val="009420BC"/>
    <w:rsid w:val="00945F2C"/>
    <w:rsid w:val="00950B33"/>
    <w:rsid w:val="00953FA9"/>
    <w:rsid w:val="00956872"/>
    <w:rsid w:val="00956E48"/>
    <w:rsid w:val="00956F2B"/>
    <w:rsid w:val="00961ABE"/>
    <w:rsid w:val="0096456A"/>
    <w:rsid w:val="009660E3"/>
    <w:rsid w:val="009678C7"/>
    <w:rsid w:val="00971360"/>
    <w:rsid w:val="00973305"/>
    <w:rsid w:val="00973F3A"/>
    <w:rsid w:val="009745A9"/>
    <w:rsid w:val="0097583D"/>
    <w:rsid w:val="00983820"/>
    <w:rsid w:val="00986764"/>
    <w:rsid w:val="00990B11"/>
    <w:rsid w:val="00990D7E"/>
    <w:rsid w:val="009919F4"/>
    <w:rsid w:val="00993896"/>
    <w:rsid w:val="009964FA"/>
    <w:rsid w:val="00996C6E"/>
    <w:rsid w:val="00997950"/>
    <w:rsid w:val="009B3851"/>
    <w:rsid w:val="009B3A8C"/>
    <w:rsid w:val="009B5C2D"/>
    <w:rsid w:val="009B7685"/>
    <w:rsid w:val="009B77E2"/>
    <w:rsid w:val="009C17A5"/>
    <w:rsid w:val="009C503F"/>
    <w:rsid w:val="009C5AB8"/>
    <w:rsid w:val="009D1EC6"/>
    <w:rsid w:val="009D5C25"/>
    <w:rsid w:val="009E0268"/>
    <w:rsid w:val="009E175E"/>
    <w:rsid w:val="009E1ED7"/>
    <w:rsid w:val="009E3BCA"/>
    <w:rsid w:val="009E61FF"/>
    <w:rsid w:val="009E6B41"/>
    <w:rsid w:val="009E79AA"/>
    <w:rsid w:val="009F0FB7"/>
    <w:rsid w:val="009F2520"/>
    <w:rsid w:val="009F2BA8"/>
    <w:rsid w:val="009F4548"/>
    <w:rsid w:val="00A009F1"/>
    <w:rsid w:val="00A018A0"/>
    <w:rsid w:val="00A029AD"/>
    <w:rsid w:val="00A044B8"/>
    <w:rsid w:val="00A231FF"/>
    <w:rsid w:val="00A232D7"/>
    <w:rsid w:val="00A34C22"/>
    <w:rsid w:val="00A40221"/>
    <w:rsid w:val="00A45C9A"/>
    <w:rsid w:val="00A513BE"/>
    <w:rsid w:val="00A522FE"/>
    <w:rsid w:val="00A5462F"/>
    <w:rsid w:val="00A55ABF"/>
    <w:rsid w:val="00A56BA5"/>
    <w:rsid w:val="00A57A17"/>
    <w:rsid w:val="00A60085"/>
    <w:rsid w:val="00A61B56"/>
    <w:rsid w:val="00A64010"/>
    <w:rsid w:val="00A6403C"/>
    <w:rsid w:val="00A6655F"/>
    <w:rsid w:val="00A66709"/>
    <w:rsid w:val="00A66DD8"/>
    <w:rsid w:val="00A66FAD"/>
    <w:rsid w:val="00A66FB3"/>
    <w:rsid w:val="00A675BE"/>
    <w:rsid w:val="00A804D0"/>
    <w:rsid w:val="00A80AA7"/>
    <w:rsid w:val="00A8413D"/>
    <w:rsid w:val="00A91B99"/>
    <w:rsid w:val="00A91E97"/>
    <w:rsid w:val="00A93665"/>
    <w:rsid w:val="00A94EF5"/>
    <w:rsid w:val="00A9766B"/>
    <w:rsid w:val="00AA0DA1"/>
    <w:rsid w:val="00AA36E1"/>
    <w:rsid w:val="00AA4C78"/>
    <w:rsid w:val="00AA5747"/>
    <w:rsid w:val="00AA7AC9"/>
    <w:rsid w:val="00AB1054"/>
    <w:rsid w:val="00AB3384"/>
    <w:rsid w:val="00AB5D5F"/>
    <w:rsid w:val="00AB5F06"/>
    <w:rsid w:val="00AC4BC6"/>
    <w:rsid w:val="00AC5B1F"/>
    <w:rsid w:val="00AC7F89"/>
    <w:rsid w:val="00AD006F"/>
    <w:rsid w:val="00AD3F00"/>
    <w:rsid w:val="00AD5DE7"/>
    <w:rsid w:val="00AD6AAA"/>
    <w:rsid w:val="00AD750F"/>
    <w:rsid w:val="00AE0815"/>
    <w:rsid w:val="00AE4D98"/>
    <w:rsid w:val="00AE4F81"/>
    <w:rsid w:val="00AE6001"/>
    <w:rsid w:val="00AE6807"/>
    <w:rsid w:val="00AE6E21"/>
    <w:rsid w:val="00AF26C3"/>
    <w:rsid w:val="00AF34CE"/>
    <w:rsid w:val="00AF45C7"/>
    <w:rsid w:val="00B01529"/>
    <w:rsid w:val="00B020B3"/>
    <w:rsid w:val="00B11521"/>
    <w:rsid w:val="00B115ED"/>
    <w:rsid w:val="00B15707"/>
    <w:rsid w:val="00B22372"/>
    <w:rsid w:val="00B24125"/>
    <w:rsid w:val="00B27AA1"/>
    <w:rsid w:val="00B31883"/>
    <w:rsid w:val="00B31E71"/>
    <w:rsid w:val="00B32856"/>
    <w:rsid w:val="00B32F23"/>
    <w:rsid w:val="00B333B7"/>
    <w:rsid w:val="00B356D3"/>
    <w:rsid w:val="00B36366"/>
    <w:rsid w:val="00B40D88"/>
    <w:rsid w:val="00B41F6F"/>
    <w:rsid w:val="00B42594"/>
    <w:rsid w:val="00B44AEE"/>
    <w:rsid w:val="00B45104"/>
    <w:rsid w:val="00B52446"/>
    <w:rsid w:val="00B52912"/>
    <w:rsid w:val="00B54E9A"/>
    <w:rsid w:val="00B55B9B"/>
    <w:rsid w:val="00B62729"/>
    <w:rsid w:val="00B62802"/>
    <w:rsid w:val="00B7309D"/>
    <w:rsid w:val="00B7625B"/>
    <w:rsid w:val="00B763F5"/>
    <w:rsid w:val="00B7766A"/>
    <w:rsid w:val="00B8290D"/>
    <w:rsid w:val="00B83F7A"/>
    <w:rsid w:val="00B90035"/>
    <w:rsid w:val="00B916DA"/>
    <w:rsid w:val="00B9237E"/>
    <w:rsid w:val="00B93DC2"/>
    <w:rsid w:val="00B96184"/>
    <w:rsid w:val="00B96DA2"/>
    <w:rsid w:val="00BA0C4D"/>
    <w:rsid w:val="00BA4268"/>
    <w:rsid w:val="00BA5BB7"/>
    <w:rsid w:val="00BA646A"/>
    <w:rsid w:val="00BB0053"/>
    <w:rsid w:val="00BB0177"/>
    <w:rsid w:val="00BB066E"/>
    <w:rsid w:val="00BB0946"/>
    <w:rsid w:val="00BB3B1D"/>
    <w:rsid w:val="00BC2F44"/>
    <w:rsid w:val="00BC390F"/>
    <w:rsid w:val="00BD1A06"/>
    <w:rsid w:val="00BD1CB6"/>
    <w:rsid w:val="00BD7506"/>
    <w:rsid w:val="00BD7AB8"/>
    <w:rsid w:val="00BE146A"/>
    <w:rsid w:val="00BE3D58"/>
    <w:rsid w:val="00BE3F99"/>
    <w:rsid w:val="00BF1C21"/>
    <w:rsid w:val="00BF1D95"/>
    <w:rsid w:val="00BF31C9"/>
    <w:rsid w:val="00BF6391"/>
    <w:rsid w:val="00BF6DC4"/>
    <w:rsid w:val="00BF76AC"/>
    <w:rsid w:val="00BF76AE"/>
    <w:rsid w:val="00C127F0"/>
    <w:rsid w:val="00C13723"/>
    <w:rsid w:val="00C16549"/>
    <w:rsid w:val="00C170C0"/>
    <w:rsid w:val="00C17C85"/>
    <w:rsid w:val="00C17C8B"/>
    <w:rsid w:val="00C215AF"/>
    <w:rsid w:val="00C21D74"/>
    <w:rsid w:val="00C22A6C"/>
    <w:rsid w:val="00C23105"/>
    <w:rsid w:val="00C26D45"/>
    <w:rsid w:val="00C33977"/>
    <w:rsid w:val="00C351DF"/>
    <w:rsid w:val="00C361FB"/>
    <w:rsid w:val="00C400F0"/>
    <w:rsid w:val="00C4169A"/>
    <w:rsid w:val="00C43D66"/>
    <w:rsid w:val="00C4604D"/>
    <w:rsid w:val="00C47850"/>
    <w:rsid w:val="00C50342"/>
    <w:rsid w:val="00C506D0"/>
    <w:rsid w:val="00C526FC"/>
    <w:rsid w:val="00C54CE1"/>
    <w:rsid w:val="00C57118"/>
    <w:rsid w:val="00C573C6"/>
    <w:rsid w:val="00C70D2B"/>
    <w:rsid w:val="00C80172"/>
    <w:rsid w:val="00C8557A"/>
    <w:rsid w:val="00C85C67"/>
    <w:rsid w:val="00C85D80"/>
    <w:rsid w:val="00C90E50"/>
    <w:rsid w:val="00C930A8"/>
    <w:rsid w:val="00C971FE"/>
    <w:rsid w:val="00CA0247"/>
    <w:rsid w:val="00CA163D"/>
    <w:rsid w:val="00CA55F0"/>
    <w:rsid w:val="00CB0026"/>
    <w:rsid w:val="00CC2EF2"/>
    <w:rsid w:val="00CC5993"/>
    <w:rsid w:val="00CD08EC"/>
    <w:rsid w:val="00CD1895"/>
    <w:rsid w:val="00CD706A"/>
    <w:rsid w:val="00CE088A"/>
    <w:rsid w:val="00CE1A08"/>
    <w:rsid w:val="00CE2B74"/>
    <w:rsid w:val="00CE3D53"/>
    <w:rsid w:val="00CE4B0D"/>
    <w:rsid w:val="00CE4F41"/>
    <w:rsid w:val="00CF28B9"/>
    <w:rsid w:val="00CF704A"/>
    <w:rsid w:val="00D070C5"/>
    <w:rsid w:val="00D0760E"/>
    <w:rsid w:val="00D216FE"/>
    <w:rsid w:val="00D22734"/>
    <w:rsid w:val="00D26835"/>
    <w:rsid w:val="00D30834"/>
    <w:rsid w:val="00D3145A"/>
    <w:rsid w:val="00D34910"/>
    <w:rsid w:val="00D42872"/>
    <w:rsid w:val="00D4776E"/>
    <w:rsid w:val="00D5353A"/>
    <w:rsid w:val="00D56774"/>
    <w:rsid w:val="00D637C2"/>
    <w:rsid w:val="00D647A1"/>
    <w:rsid w:val="00D666AA"/>
    <w:rsid w:val="00D74C9A"/>
    <w:rsid w:val="00D80BB7"/>
    <w:rsid w:val="00D81A48"/>
    <w:rsid w:val="00D82CD9"/>
    <w:rsid w:val="00D8365A"/>
    <w:rsid w:val="00D83F91"/>
    <w:rsid w:val="00D93C8A"/>
    <w:rsid w:val="00D93D76"/>
    <w:rsid w:val="00D94E6A"/>
    <w:rsid w:val="00D95145"/>
    <w:rsid w:val="00DA21F3"/>
    <w:rsid w:val="00DA3C16"/>
    <w:rsid w:val="00DA4EE9"/>
    <w:rsid w:val="00DA5232"/>
    <w:rsid w:val="00DA7A93"/>
    <w:rsid w:val="00DB1B93"/>
    <w:rsid w:val="00DB2654"/>
    <w:rsid w:val="00DB2D44"/>
    <w:rsid w:val="00DB3FB1"/>
    <w:rsid w:val="00DB4EC6"/>
    <w:rsid w:val="00DB6BB0"/>
    <w:rsid w:val="00DB7B61"/>
    <w:rsid w:val="00DC755E"/>
    <w:rsid w:val="00DD2FA4"/>
    <w:rsid w:val="00DD77CA"/>
    <w:rsid w:val="00DE27B6"/>
    <w:rsid w:val="00DF05E7"/>
    <w:rsid w:val="00DF23E1"/>
    <w:rsid w:val="00DF7201"/>
    <w:rsid w:val="00E02EEA"/>
    <w:rsid w:val="00E02FE8"/>
    <w:rsid w:val="00E042C0"/>
    <w:rsid w:val="00E04408"/>
    <w:rsid w:val="00E04ED9"/>
    <w:rsid w:val="00E11C12"/>
    <w:rsid w:val="00E220FA"/>
    <w:rsid w:val="00E23402"/>
    <w:rsid w:val="00E2482B"/>
    <w:rsid w:val="00E25E55"/>
    <w:rsid w:val="00E26A89"/>
    <w:rsid w:val="00E354FD"/>
    <w:rsid w:val="00E436B6"/>
    <w:rsid w:val="00E43C61"/>
    <w:rsid w:val="00E47B9F"/>
    <w:rsid w:val="00E52150"/>
    <w:rsid w:val="00E524AA"/>
    <w:rsid w:val="00E52A21"/>
    <w:rsid w:val="00E5341E"/>
    <w:rsid w:val="00E65D7E"/>
    <w:rsid w:val="00E668C6"/>
    <w:rsid w:val="00E70E60"/>
    <w:rsid w:val="00E71044"/>
    <w:rsid w:val="00E71FEF"/>
    <w:rsid w:val="00E73B4B"/>
    <w:rsid w:val="00E73E06"/>
    <w:rsid w:val="00E74354"/>
    <w:rsid w:val="00E74BED"/>
    <w:rsid w:val="00E76777"/>
    <w:rsid w:val="00E81875"/>
    <w:rsid w:val="00E83976"/>
    <w:rsid w:val="00E85E6D"/>
    <w:rsid w:val="00E869DC"/>
    <w:rsid w:val="00E93B38"/>
    <w:rsid w:val="00E93FCD"/>
    <w:rsid w:val="00EA0A77"/>
    <w:rsid w:val="00EA3019"/>
    <w:rsid w:val="00EA49DA"/>
    <w:rsid w:val="00EA4ED0"/>
    <w:rsid w:val="00EA75B8"/>
    <w:rsid w:val="00EA7932"/>
    <w:rsid w:val="00EA7DD1"/>
    <w:rsid w:val="00EB109D"/>
    <w:rsid w:val="00EB498B"/>
    <w:rsid w:val="00EB7B55"/>
    <w:rsid w:val="00EC1961"/>
    <w:rsid w:val="00EC2053"/>
    <w:rsid w:val="00EC3A71"/>
    <w:rsid w:val="00EC57BE"/>
    <w:rsid w:val="00EC6E4A"/>
    <w:rsid w:val="00ED12E6"/>
    <w:rsid w:val="00ED17E1"/>
    <w:rsid w:val="00ED7517"/>
    <w:rsid w:val="00EE1468"/>
    <w:rsid w:val="00EE1753"/>
    <w:rsid w:val="00EE5A25"/>
    <w:rsid w:val="00EF1DEC"/>
    <w:rsid w:val="00EF49DC"/>
    <w:rsid w:val="00EF4DF9"/>
    <w:rsid w:val="00EF61D8"/>
    <w:rsid w:val="00EF6A5D"/>
    <w:rsid w:val="00F02E7B"/>
    <w:rsid w:val="00F038A7"/>
    <w:rsid w:val="00F07335"/>
    <w:rsid w:val="00F075D1"/>
    <w:rsid w:val="00F1323E"/>
    <w:rsid w:val="00F13702"/>
    <w:rsid w:val="00F1373F"/>
    <w:rsid w:val="00F21D66"/>
    <w:rsid w:val="00F259FE"/>
    <w:rsid w:val="00F25BCD"/>
    <w:rsid w:val="00F261F0"/>
    <w:rsid w:val="00F31AD7"/>
    <w:rsid w:val="00F34670"/>
    <w:rsid w:val="00F34927"/>
    <w:rsid w:val="00F3656F"/>
    <w:rsid w:val="00F411F9"/>
    <w:rsid w:val="00F44B2B"/>
    <w:rsid w:val="00F461F8"/>
    <w:rsid w:val="00F50367"/>
    <w:rsid w:val="00F50CB2"/>
    <w:rsid w:val="00F5351E"/>
    <w:rsid w:val="00F5580F"/>
    <w:rsid w:val="00F5722F"/>
    <w:rsid w:val="00F57699"/>
    <w:rsid w:val="00F57FFD"/>
    <w:rsid w:val="00F60891"/>
    <w:rsid w:val="00F626B2"/>
    <w:rsid w:val="00F632CB"/>
    <w:rsid w:val="00F65700"/>
    <w:rsid w:val="00F65B43"/>
    <w:rsid w:val="00F67B29"/>
    <w:rsid w:val="00F7524B"/>
    <w:rsid w:val="00F878B3"/>
    <w:rsid w:val="00F9053E"/>
    <w:rsid w:val="00F91D67"/>
    <w:rsid w:val="00F91DD2"/>
    <w:rsid w:val="00F9262A"/>
    <w:rsid w:val="00F96F06"/>
    <w:rsid w:val="00FA0AEB"/>
    <w:rsid w:val="00FA1697"/>
    <w:rsid w:val="00FA1BCE"/>
    <w:rsid w:val="00FA37F7"/>
    <w:rsid w:val="00FA5078"/>
    <w:rsid w:val="00FA742B"/>
    <w:rsid w:val="00FB019B"/>
    <w:rsid w:val="00FB3AF8"/>
    <w:rsid w:val="00FB40F0"/>
    <w:rsid w:val="00FB44D6"/>
    <w:rsid w:val="00FB4E3D"/>
    <w:rsid w:val="00FC0557"/>
    <w:rsid w:val="00FC3ADB"/>
    <w:rsid w:val="00FD2AED"/>
    <w:rsid w:val="00FE0CBA"/>
    <w:rsid w:val="00FE0F8F"/>
    <w:rsid w:val="00FE0FED"/>
    <w:rsid w:val="00FE12E0"/>
    <w:rsid w:val="00FE18D4"/>
    <w:rsid w:val="00FE1F8A"/>
    <w:rsid w:val="00FE30A0"/>
    <w:rsid w:val="00FE73BA"/>
    <w:rsid w:val="00FE7EDB"/>
    <w:rsid w:val="00FF21A1"/>
    <w:rsid w:val="00FF270D"/>
    <w:rsid w:val="00FF4EEC"/>
    <w:rsid w:val="00FF5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oNotEmbedSmartTags/>
  <w:decimalSymbol w:val=","/>
  <w:listSeparator w:val=";"/>
  <w14:docId w14:val="3E6B177F"/>
  <w15:docId w15:val="{273FC74F-D197-4E6A-A8A0-E427C5073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heading 1" w:qFormat="1"/>
    <w:lsdException w:name="heading 6" w:semiHidden="1" w:unhideWhenUsed="1"/>
    <w:lsdException w:name="index 1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54030"/>
    <w:rPr>
      <w:rFonts w:asciiTheme="minorHAnsi" w:eastAsiaTheme="minorEastAsia" w:hAnsiTheme="minorHAnsi" w:cstheme="minorBidi"/>
      <w:sz w:val="20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54030"/>
    <w:rPr>
      <w:rFonts w:asciiTheme="minorHAnsi" w:eastAsiaTheme="minorEastAsia" w:hAnsiTheme="minorHAnsi" w:cstheme="minorBidi"/>
      <w:sz w:val="20"/>
      <w:szCs w:val="20"/>
      <w:lang w:val="en-US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754030"/>
    <w:rPr>
      <w:vertAlign w:val="superscript"/>
    </w:rPr>
  </w:style>
  <w:style w:type="character" w:styleId="FollowedHyperlink">
    <w:name w:val="FollowedHyperlink"/>
    <w:basedOn w:val="DefaultParagraphFont"/>
    <w:rsid w:val="00DE27B6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DefaultParagraphFont"/>
    <w:rsid w:val="00DE27B6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21A34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D3145A"/>
    <w:rPr>
      <w:i/>
      <w:iCs/>
    </w:rPr>
  </w:style>
  <w:style w:type="paragraph" w:styleId="Revision">
    <w:name w:val="Revision"/>
    <w:hidden/>
    <w:semiHidden/>
    <w:rsid w:val="009218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9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4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650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87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06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79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981A48-0EEA-495B-94F4-AFD128F93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599</Words>
  <Characters>3419</Characters>
  <Application>Microsoft Office Word</Application>
  <DocSecurity>0</DocSecurity>
  <Lines>28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4010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subject/>
  <dc:creator>Lidl Stiftung &amp; Co. KG</dc:creator>
  <cp:keywords/>
  <dc:description/>
  <cp:lastModifiedBy>Cibulskaitė, Greta</cp:lastModifiedBy>
  <cp:revision>5</cp:revision>
  <cp:lastPrinted>2019-07-31T10:00:00Z</cp:lastPrinted>
  <dcterms:created xsi:type="dcterms:W3CDTF">2019-08-05T06:50:00Z</dcterms:created>
  <dcterms:modified xsi:type="dcterms:W3CDTF">2019-08-07T06:45:00Z</dcterms:modified>
</cp:coreProperties>
</file>